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99CFC" w14:textId="77777777" w:rsidR="00005D3B" w:rsidRDefault="00005D3B" w:rsidP="003F556B">
      <w:pPr>
        <w:rPr>
          <w:rFonts w:ascii="Calibri" w:hAnsi="Calibri" w:cs="Calibri"/>
          <w:b/>
          <w:bCs/>
          <w:sz w:val="32"/>
          <w:szCs w:val="32"/>
          <w:lang w:val="fr-CH"/>
        </w:rPr>
      </w:pPr>
    </w:p>
    <w:p w14:paraId="211FCE3C" w14:textId="77777777" w:rsidR="00576BA8" w:rsidRDefault="00576BA8" w:rsidP="003F556B">
      <w:pPr>
        <w:rPr>
          <w:rFonts w:ascii="Calibri" w:hAnsi="Calibri" w:cs="Calibri"/>
          <w:b/>
          <w:bCs/>
          <w:sz w:val="32"/>
          <w:szCs w:val="32"/>
          <w:lang w:val="fr-CH"/>
        </w:rPr>
      </w:pPr>
    </w:p>
    <w:p w14:paraId="5B48B346" w14:textId="77777777" w:rsidR="00576BA8" w:rsidRDefault="00576BA8" w:rsidP="003F556B">
      <w:pPr>
        <w:rPr>
          <w:rFonts w:ascii="Calibri" w:hAnsi="Calibri" w:cs="Calibri"/>
          <w:b/>
          <w:bCs/>
          <w:sz w:val="32"/>
          <w:szCs w:val="32"/>
          <w:lang w:val="fr-CH"/>
        </w:rPr>
      </w:pPr>
    </w:p>
    <w:p w14:paraId="2F649504" w14:textId="310FFBC9" w:rsidR="003851AE" w:rsidRDefault="008F2B64" w:rsidP="00A1536A">
      <w:pPr>
        <w:spacing w:line="276" w:lineRule="auto"/>
        <w:jc w:val="center"/>
        <w:rPr>
          <w:rFonts w:ascii="Calibri" w:hAnsi="Calibri" w:cs="Calibri"/>
          <w:i/>
          <w:iCs/>
          <w:sz w:val="22"/>
          <w:szCs w:val="22"/>
          <w:lang w:val="fr-CH"/>
        </w:rPr>
      </w:pPr>
      <w:bookmarkStart w:id="0" w:name="_Hlk174959692"/>
      <w:r w:rsidRPr="008F2B64">
        <w:rPr>
          <w:rFonts w:ascii="Calibri" w:hAnsi="Calibri" w:cs="Calibri"/>
          <w:b/>
          <w:bCs/>
          <w:sz w:val="32"/>
          <w:szCs w:val="32"/>
          <w:lang w:val="fr-CH"/>
        </w:rPr>
        <w:t xml:space="preserve">Cactus et la Fondation </w:t>
      </w:r>
      <w:proofErr w:type="spellStart"/>
      <w:r w:rsidRPr="008F2B64">
        <w:rPr>
          <w:rFonts w:ascii="Calibri" w:hAnsi="Calibri" w:cs="Calibri"/>
          <w:b/>
          <w:bCs/>
          <w:sz w:val="32"/>
          <w:szCs w:val="32"/>
          <w:lang w:val="fr-CH"/>
        </w:rPr>
        <w:t>Kiwanis</w:t>
      </w:r>
      <w:proofErr w:type="spellEnd"/>
      <w:r w:rsidRPr="008F2B64">
        <w:rPr>
          <w:rFonts w:ascii="Calibri" w:hAnsi="Calibri" w:cs="Calibri"/>
          <w:b/>
          <w:bCs/>
          <w:sz w:val="32"/>
          <w:szCs w:val="32"/>
          <w:lang w:val="fr-CH"/>
        </w:rPr>
        <w:t xml:space="preserve"> Luxembourg unissent leurs forces pour soutenir </w:t>
      </w:r>
      <w:proofErr w:type="spellStart"/>
      <w:r w:rsidRPr="008F2B64">
        <w:rPr>
          <w:rFonts w:ascii="Calibri" w:hAnsi="Calibri" w:cs="Calibri"/>
          <w:b/>
          <w:bCs/>
          <w:sz w:val="32"/>
          <w:szCs w:val="32"/>
          <w:lang w:val="fr-CH"/>
        </w:rPr>
        <w:t>Télévie</w:t>
      </w:r>
      <w:proofErr w:type="spellEnd"/>
      <w:r w:rsidRPr="008F2B64">
        <w:rPr>
          <w:rFonts w:ascii="Calibri" w:hAnsi="Calibri" w:cs="Calibri"/>
          <w:b/>
          <w:bCs/>
          <w:sz w:val="32"/>
          <w:szCs w:val="32"/>
          <w:lang w:val="fr-CH"/>
        </w:rPr>
        <w:t xml:space="preserve"> et la recherche contre le cancer</w:t>
      </w:r>
    </w:p>
    <w:p w14:paraId="6D28044E" w14:textId="77777777" w:rsidR="00D27EC8" w:rsidRPr="006E4EBF" w:rsidRDefault="00D27EC8" w:rsidP="006E4EBF">
      <w:pPr>
        <w:spacing w:line="276" w:lineRule="auto"/>
        <w:jc w:val="both"/>
        <w:rPr>
          <w:rFonts w:ascii="Calibri" w:hAnsi="Calibri" w:cs="Calibri"/>
          <w:i/>
          <w:iCs/>
          <w:sz w:val="22"/>
          <w:szCs w:val="22"/>
          <w:lang w:val="fr-CH"/>
        </w:rPr>
      </w:pPr>
    </w:p>
    <w:bookmarkEnd w:id="0"/>
    <w:p w14:paraId="5D8456DB" w14:textId="245C63BD" w:rsidR="0054276A" w:rsidRDefault="0054276A" w:rsidP="0054276A">
      <w:pPr>
        <w:pStyle w:val="Textebrut"/>
        <w:rPr>
          <w:b/>
          <w:bCs/>
          <w:sz w:val="24"/>
          <w:szCs w:val="24"/>
        </w:rPr>
      </w:pPr>
      <w:r w:rsidRPr="0054276A">
        <w:rPr>
          <w:b/>
          <w:bCs/>
          <w:sz w:val="24"/>
          <w:szCs w:val="24"/>
        </w:rPr>
        <w:t xml:space="preserve">Windhof, </w:t>
      </w:r>
      <w:r w:rsidRPr="00CE2C8C">
        <w:rPr>
          <w:b/>
          <w:bCs/>
          <w:sz w:val="24"/>
          <w:szCs w:val="24"/>
        </w:rPr>
        <w:t xml:space="preserve">le </w:t>
      </w:r>
      <w:r w:rsidR="00A1536A" w:rsidRPr="00CE2C8C">
        <w:rPr>
          <w:b/>
          <w:bCs/>
          <w:sz w:val="24"/>
          <w:szCs w:val="24"/>
        </w:rPr>
        <w:t>8 novembre 2024</w:t>
      </w:r>
      <w:r w:rsidRPr="00CE2C8C">
        <w:rPr>
          <w:b/>
          <w:bCs/>
          <w:sz w:val="24"/>
          <w:szCs w:val="24"/>
        </w:rPr>
        <w:t xml:space="preserve"> </w:t>
      </w:r>
      <w:r w:rsidRPr="0054276A">
        <w:rPr>
          <w:b/>
          <w:bCs/>
          <w:sz w:val="24"/>
          <w:szCs w:val="24"/>
        </w:rPr>
        <w:t xml:space="preserve">– Cactus est ravi d’annoncer </w:t>
      </w:r>
      <w:r w:rsidR="00D27EC8">
        <w:rPr>
          <w:b/>
          <w:bCs/>
          <w:sz w:val="24"/>
          <w:szCs w:val="24"/>
        </w:rPr>
        <w:t xml:space="preserve">la signature de son accord avec la Fondation </w:t>
      </w:r>
      <w:proofErr w:type="spellStart"/>
      <w:r w:rsidR="00D27EC8">
        <w:rPr>
          <w:b/>
          <w:bCs/>
          <w:sz w:val="24"/>
          <w:szCs w:val="24"/>
        </w:rPr>
        <w:t>Kiwanis</w:t>
      </w:r>
      <w:proofErr w:type="spellEnd"/>
      <w:r w:rsidR="00D27EC8">
        <w:rPr>
          <w:b/>
          <w:bCs/>
          <w:sz w:val="24"/>
          <w:szCs w:val="24"/>
        </w:rPr>
        <w:t xml:space="preserve"> Luxembourg pour soutenir le </w:t>
      </w:r>
      <w:proofErr w:type="spellStart"/>
      <w:r w:rsidR="00D27EC8">
        <w:rPr>
          <w:b/>
          <w:bCs/>
          <w:sz w:val="24"/>
          <w:szCs w:val="24"/>
        </w:rPr>
        <w:t>Télévie</w:t>
      </w:r>
      <w:proofErr w:type="spellEnd"/>
      <w:r w:rsidR="00D27EC8">
        <w:rPr>
          <w:b/>
          <w:bCs/>
          <w:sz w:val="24"/>
          <w:szCs w:val="24"/>
        </w:rPr>
        <w:t xml:space="preserve">. </w:t>
      </w:r>
      <w:r w:rsidR="008F2B64" w:rsidRPr="008F2B64">
        <w:rPr>
          <w:b/>
          <w:bCs/>
          <w:sz w:val="24"/>
          <w:szCs w:val="24"/>
        </w:rPr>
        <w:t>Cette alliance incarne l’engagement de l’enseigne familiale pour des causes sociétales de première importance, avec une attention particulière à la santé et à la solidarité.</w:t>
      </w:r>
    </w:p>
    <w:p w14:paraId="3FB844AD" w14:textId="77777777" w:rsidR="008F2B64" w:rsidRDefault="008F2B64" w:rsidP="0054276A">
      <w:pPr>
        <w:pStyle w:val="Textebrut"/>
        <w:rPr>
          <w:b/>
          <w:bCs/>
          <w:sz w:val="24"/>
          <w:szCs w:val="24"/>
        </w:rPr>
      </w:pPr>
    </w:p>
    <w:p w14:paraId="05EA55FA" w14:textId="77777777" w:rsidR="008F2B64" w:rsidRDefault="008F2B64" w:rsidP="0054276A">
      <w:pPr>
        <w:pStyle w:val="Textebrut"/>
        <w:rPr>
          <w:b/>
          <w:bCs/>
          <w:sz w:val="24"/>
          <w:szCs w:val="24"/>
        </w:rPr>
      </w:pPr>
    </w:p>
    <w:p w14:paraId="00AFA440" w14:textId="4ECAEA9B" w:rsidR="008F2B64" w:rsidRPr="008F2B64" w:rsidRDefault="008F2B64" w:rsidP="0054276A">
      <w:pPr>
        <w:pStyle w:val="Textebrut"/>
        <w:rPr>
          <w:b/>
          <w:bCs/>
          <w:sz w:val="24"/>
          <w:szCs w:val="24"/>
          <w:lang w:val="fr-FR"/>
        </w:rPr>
      </w:pPr>
      <w:r w:rsidRPr="008F2B64">
        <w:rPr>
          <w:b/>
          <w:bCs/>
          <w:sz w:val="24"/>
          <w:szCs w:val="24"/>
          <w:lang w:val="fr-FR"/>
        </w:rPr>
        <w:t>Un partenariat pour intensifier la collecte de fonds</w:t>
      </w:r>
    </w:p>
    <w:p w14:paraId="2359C036" w14:textId="43F1750F" w:rsidR="008F2B64" w:rsidRPr="009B1ECA" w:rsidRDefault="008F2B64" w:rsidP="0054276A">
      <w:pPr>
        <w:pStyle w:val="Textebrut"/>
        <w:rPr>
          <w:sz w:val="24"/>
          <w:szCs w:val="24"/>
        </w:rPr>
      </w:pPr>
      <w:r w:rsidRPr="008F2B64">
        <w:rPr>
          <w:sz w:val="24"/>
          <w:szCs w:val="24"/>
        </w:rPr>
        <w:t xml:space="preserve">Dans le cadre de cette collaboration, Cactus s’engage à déployer plusieurs actions </w:t>
      </w:r>
      <w:r>
        <w:rPr>
          <w:sz w:val="24"/>
          <w:szCs w:val="24"/>
        </w:rPr>
        <w:t xml:space="preserve">et </w:t>
      </w:r>
      <w:r w:rsidRPr="009B1ECA">
        <w:rPr>
          <w:sz w:val="24"/>
          <w:szCs w:val="24"/>
        </w:rPr>
        <w:t xml:space="preserve">initiatives pour récolter des fonds au profit de la Fondation </w:t>
      </w:r>
      <w:proofErr w:type="spellStart"/>
      <w:r w:rsidRPr="009B1ECA">
        <w:rPr>
          <w:sz w:val="24"/>
          <w:szCs w:val="24"/>
        </w:rPr>
        <w:t>Kiwanis</w:t>
      </w:r>
      <w:proofErr w:type="spellEnd"/>
      <w:r w:rsidRPr="009B1ECA">
        <w:rPr>
          <w:sz w:val="24"/>
          <w:szCs w:val="24"/>
        </w:rPr>
        <w:t xml:space="preserve"> Luxembourg </w:t>
      </w:r>
      <w:r w:rsidR="007935CC" w:rsidRPr="009B1ECA">
        <w:rPr>
          <w:sz w:val="24"/>
          <w:szCs w:val="24"/>
        </w:rPr>
        <w:t>en soutien à</w:t>
      </w:r>
      <w:r w:rsidRPr="009B1ECA">
        <w:rPr>
          <w:sz w:val="24"/>
          <w:szCs w:val="24"/>
        </w:rPr>
        <w:t xml:space="preserve"> </w:t>
      </w:r>
      <w:proofErr w:type="spellStart"/>
      <w:r w:rsidRPr="009B1ECA">
        <w:rPr>
          <w:sz w:val="24"/>
          <w:szCs w:val="24"/>
        </w:rPr>
        <w:t>Télévie</w:t>
      </w:r>
      <w:proofErr w:type="spellEnd"/>
      <w:r w:rsidRPr="009B1ECA">
        <w:rPr>
          <w:sz w:val="24"/>
          <w:szCs w:val="24"/>
        </w:rPr>
        <w:t xml:space="preserve">. Le groupe mobilisera ainsi toutes ses ressources et ses équipes afin de maximiser l’impact de cette opération, en mettant </w:t>
      </w:r>
      <w:r w:rsidR="00FC598F" w:rsidRPr="009B1ECA">
        <w:rPr>
          <w:sz w:val="24"/>
          <w:szCs w:val="24"/>
        </w:rPr>
        <w:t>entre autres</w:t>
      </w:r>
      <w:r w:rsidRPr="009B1ECA">
        <w:rPr>
          <w:sz w:val="24"/>
          <w:szCs w:val="24"/>
        </w:rPr>
        <w:t xml:space="preserve"> à disposition ses canaux de communication pour accroître la visibilité de la cause et encourager la participation de ses clients.</w:t>
      </w:r>
    </w:p>
    <w:p w14:paraId="74C4464F" w14:textId="77777777" w:rsidR="00D27EC8" w:rsidRPr="009B1ECA" w:rsidRDefault="00D27EC8" w:rsidP="0054276A">
      <w:pPr>
        <w:pStyle w:val="Textebrut"/>
        <w:rPr>
          <w:sz w:val="24"/>
          <w:szCs w:val="24"/>
        </w:rPr>
      </w:pPr>
    </w:p>
    <w:p w14:paraId="2AC12454" w14:textId="5C848B5B" w:rsidR="00D27EC8" w:rsidRPr="009B1ECA" w:rsidRDefault="00D27EC8" w:rsidP="00D27EC8">
      <w:pPr>
        <w:pStyle w:val="Textebrut"/>
        <w:rPr>
          <w:b/>
          <w:bCs/>
          <w:sz w:val="24"/>
          <w:szCs w:val="24"/>
          <w:lang w:val="fr-FR"/>
        </w:rPr>
      </w:pPr>
      <w:r w:rsidRPr="009B1ECA">
        <w:rPr>
          <w:b/>
          <w:bCs/>
          <w:sz w:val="24"/>
          <w:szCs w:val="24"/>
          <w:lang w:val="fr-FR"/>
        </w:rPr>
        <w:t xml:space="preserve">Pourquoi soutenir le </w:t>
      </w:r>
      <w:proofErr w:type="spellStart"/>
      <w:r w:rsidR="00FC598F" w:rsidRPr="009B1ECA">
        <w:rPr>
          <w:b/>
          <w:bCs/>
          <w:sz w:val="24"/>
          <w:szCs w:val="24"/>
          <w:lang w:val="fr-FR"/>
        </w:rPr>
        <w:t>T</w:t>
      </w:r>
      <w:r w:rsidRPr="009B1ECA">
        <w:rPr>
          <w:b/>
          <w:bCs/>
          <w:sz w:val="24"/>
          <w:szCs w:val="24"/>
          <w:lang w:val="fr-FR"/>
        </w:rPr>
        <w:t>élévie</w:t>
      </w:r>
      <w:proofErr w:type="spellEnd"/>
      <w:r w:rsidRPr="009B1ECA">
        <w:rPr>
          <w:b/>
          <w:bCs/>
          <w:sz w:val="24"/>
          <w:szCs w:val="24"/>
          <w:lang w:val="fr-FR"/>
        </w:rPr>
        <w:t xml:space="preserve"> ?</w:t>
      </w:r>
    </w:p>
    <w:p w14:paraId="79D8F143" w14:textId="0FFF2DA6" w:rsidR="008F2B64" w:rsidRDefault="008F2B64" w:rsidP="00D27EC8">
      <w:pPr>
        <w:pStyle w:val="Textebrut"/>
        <w:rPr>
          <w:sz w:val="24"/>
          <w:szCs w:val="24"/>
        </w:rPr>
      </w:pPr>
      <w:r w:rsidRPr="009B1ECA">
        <w:rPr>
          <w:sz w:val="24"/>
          <w:szCs w:val="24"/>
        </w:rPr>
        <w:t xml:space="preserve">Chaque année, plus de 3 000 adultes et enfants </w:t>
      </w:r>
      <w:r w:rsidR="009B1ECA" w:rsidRPr="009B1ECA">
        <w:rPr>
          <w:sz w:val="24"/>
          <w:szCs w:val="24"/>
        </w:rPr>
        <w:t>sont diagnostiqués avec un cancer au Luxembourg</w:t>
      </w:r>
      <w:r w:rsidRPr="009B1ECA">
        <w:rPr>
          <w:sz w:val="24"/>
          <w:szCs w:val="24"/>
        </w:rPr>
        <w:t xml:space="preserve">, et une personne sur quatre en décède. Bien que des avancées importantes aient été réalisées, la recherche a besoin de financements continus pour pouvoir offrir de nouvelles perspectives aux personnes touchées. </w:t>
      </w:r>
      <w:proofErr w:type="spellStart"/>
      <w:r w:rsidRPr="009B1ECA">
        <w:rPr>
          <w:sz w:val="24"/>
          <w:szCs w:val="24"/>
        </w:rPr>
        <w:t>Télévie</w:t>
      </w:r>
      <w:proofErr w:type="spellEnd"/>
      <w:r w:rsidRPr="009B1ECA">
        <w:rPr>
          <w:sz w:val="24"/>
          <w:szCs w:val="24"/>
        </w:rPr>
        <w:t xml:space="preserve"> a pour mission de financer la recherche contre le cancer, notamment la leucémie chez les enfants, en soutenant </w:t>
      </w:r>
      <w:r w:rsidRPr="008F2B64">
        <w:rPr>
          <w:sz w:val="24"/>
          <w:szCs w:val="24"/>
        </w:rPr>
        <w:t>des équipes de chercheurs de pointe. Chaque don compte, et chaque contribution offre de l’espoir.</w:t>
      </w:r>
    </w:p>
    <w:p w14:paraId="02EDD948" w14:textId="77777777" w:rsidR="008F2B64" w:rsidRDefault="008F2B64" w:rsidP="00D27EC8">
      <w:pPr>
        <w:pStyle w:val="Textebrut"/>
        <w:rPr>
          <w:sz w:val="24"/>
          <w:szCs w:val="24"/>
        </w:rPr>
      </w:pPr>
    </w:p>
    <w:p w14:paraId="17635789" w14:textId="77777777" w:rsidR="00D27EC8" w:rsidRPr="008F2B64" w:rsidRDefault="00D27EC8" w:rsidP="00D27EC8">
      <w:pPr>
        <w:pStyle w:val="Textebrut"/>
        <w:rPr>
          <w:b/>
          <w:bCs/>
          <w:sz w:val="24"/>
          <w:szCs w:val="24"/>
          <w:lang w:val="fr-FR"/>
        </w:rPr>
      </w:pPr>
      <w:r w:rsidRPr="008F2B64">
        <w:rPr>
          <w:b/>
          <w:bCs/>
          <w:sz w:val="24"/>
          <w:szCs w:val="24"/>
          <w:lang w:val="fr-FR"/>
        </w:rPr>
        <w:t>Quid de l’argent récolté ?</w:t>
      </w:r>
    </w:p>
    <w:p w14:paraId="5B9DA788" w14:textId="46883A71" w:rsidR="0054276A" w:rsidRPr="009B1ECA" w:rsidRDefault="008F2B64" w:rsidP="0054276A">
      <w:pPr>
        <w:pStyle w:val="Textebrut"/>
        <w:rPr>
          <w:sz w:val="24"/>
          <w:szCs w:val="24"/>
        </w:rPr>
      </w:pPr>
      <w:r w:rsidRPr="009B1ECA">
        <w:rPr>
          <w:sz w:val="24"/>
          <w:szCs w:val="24"/>
        </w:rPr>
        <w:t xml:space="preserve">La Fondation </w:t>
      </w:r>
      <w:proofErr w:type="spellStart"/>
      <w:r w:rsidRPr="009B1ECA">
        <w:rPr>
          <w:sz w:val="24"/>
          <w:szCs w:val="24"/>
        </w:rPr>
        <w:t>Kiwanis</w:t>
      </w:r>
      <w:proofErr w:type="spellEnd"/>
      <w:r w:rsidRPr="009B1ECA">
        <w:rPr>
          <w:sz w:val="24"/>
          <w:szCs w:val="24"/>
        </w:rPr>
        <w:t xml:space="preserve"> Luxembourg </w:t>
      </w:r>
      <w:r w:rsidR="009B1ECA">
        <w:rPr>
          <w:sz w:val="24"/>
          <w:szCs w:val="24"/>
        </w:rPr>
        <w:t>gère les</w:t>
      </w:r>
      <w:r w:rsidR="00FC598F" w:rsidRPr="009B1ECA">
        <w:rPr>
          <w:sz w:val="24"/>
          <w:szCs w:val="24"/>
        </w:rPr>
        <w:t xml:space="preserve"> fonds collectés pour </w:t>
      </w:r>
      <w:proofErr w:type="spellStart"/>
      <w:r w:rsidRPr="009B1ECA">
        <w:rPr>
          <w:sz w:val="24"/>
          <w:szCs w:val="24"/>
        </w:rPr>
        <w:t>Télévie</w:t>
      </w:r>
      <w:proofErr w:type="spellEnd"/>
      <w:r w:rsidRPr="009B1ECA">
        <w:rPr>
          <w:sz w:val="24"/>
          <w:szCs w:val="24"/>
        </w:rPr>
        <w:t xml:space="preserve"> Luxembourg depuis 2001, et</w:t>
      </w:r>
      <w:r w:rsidR="00FC598F" w:rsidRPr="009B1ECA">
        <w:rPr>
          <w:sz w:val="24"/>
          <w:szCs w:val="24"/>
        </w:rPr>
        <w:t xml:space="preserve"> l</w:t>
      </w:r>
      <w:r w:rsidR="009B1ECA">
        <w:rPr>
          <w:sz w:val="24"/>
          <w:szCs w:val="24"/>
        </w:rPr>
        <w:t xml:space="preserve">’intégralité des sommes </w:t>
      </w:r>
      <w:r w:rsidRPr="009B1ECA">
        <w:rPr>
          <w:sz w:val="24"/>
          <w:szCs w:val="24"/>
        </w:rPr>
        <w:t>récolté</w:t>
      </w:r>
      <w:r w:rsidR="009B1ECA">
        <w:rPr>
          <w:sz w:val="24"/>
          <w:szCs w:val="24"/>
        </w:rPr>
        <w:t>e</w:t>
      </w:r>
      <w:r w:rsidRPr="009B1ECA">
        <w:rPr>
          <w:sz w:val="24"/>
          <w:szCs w:val="24"/>
        </w:rPr>
        <w:t xml:space="preserve">s </w:t>
      </w:r>
      <w:r w:rsidR="009B1ECA">
        <w:rPr>
          <w:sz w:val="24"/>
          <w:szCs w:val="24"/>
        </w:rPr>
        <w:t>est consacrée à des projets</w:t>
      </w:r>
      <w:r w:rsidRPr="009B1ECA">
        <w:rPr>
          <w:sz w:val="24"/>
          <w:szCs w:val="24"/>
        </w:rPr>
        <w:t xml:space="preserve"> de recherche au Luxembourg, </w:t>
      </w:r>
      <w:r w:rsidR="009B1ECA">
        <w:rPr>
          <w:sz w:val="24"/>
          <w:szCs w:val="24"/>
        </w:rPr>
        <w:t>choisis</w:t>
      </w:r>
      <w:r w:rsidRPr="009B1ECA">
        <w:rPr>
          <w:sz w:val="24"/>
          <w:szCs w:val="24"/>
        </w:rPr>
        <w:t xml:space="preserve"> par une commission scientifique internationale. Cette commission, composée d'experts, se réunit chaque année à Bruxelles pour évaluer les projets soumis, garantissant ainsi que les fonds bénéficient aux recherches les plus prometteuses.</w:t>
      </w:r>
    </w:p>
    <w:p w14:paraId="3C159DF4" w14:textId="77777777" w:rsidR="00A30E29" w:rsidRDefault="00A30E29" w:rsidP="0054276A">
      <w:pPr>
        <w:pStyle w:val="Textebrut"/>
        <w:rPr>
          <w:sz w:val="24"/>
          <w:szCs w:val="24"/>
        </w:rPr>
      </w:pPr>
    </w:p>
    <w:p w14:paraId="3F12D812" w14:textId="77777777" w:rsidR="008F2B64" w:rsidRDefault="008F2B64" w:rsidP="0054276A">
      <w:pPr>
        <w:pStyle w:val="Textebrut"/>
        <w:rPr>
          <w:b/>
          <w:bCs/>
          <w:sz w:val="24"/>
          <w:szCs w:val="24"/>
        </w:rPr>
      </w:pPr>
      <w:r w:rsidRPr="008F2B64">
        <w:rPr>
          <w:b/>
          <w:bCs/>
          <w:sz w:val="24"/>
          <w:szCs w:val="24"/>
        </w:rPr>
        <w:t xml:space="preserve">Les actions concrètes de Cactus pour </w:t>
      </w:r>
      <w:proofErr w:type="spellStart"/>
      <w:r w:rsidRPr="008F2B64">
        <w:rPr>
          <w:b/>
          <w:bCs/>
          <w:sz w:val="24"/>
          <w:szCs w:val="24"/>
        </w:rPr>
        <w:t>Télévie</w:t>
      </w:r>
      <w:proofErr w:type="spellEnd"/>
    </w:p>
    <w:p w14:paraId="276B9AC0" w14:textId="3BE625CE" w:rsidR="00FC598F" w:rsidRDefault="008F2B64" w:rsidP="008F2B64">
      <w:pPr>
        <w:pStyle w:val="Textebrut"/>
        <w:rPr>
          <w:sz w:val="24"/>
          <w:szCs w:val="24"/>
        </w:rPr>
      </w:pPr>
      <w:r w:rsidRPr="008F2B64">
        <w:rPr>
          <w:sz w:val="24"/>
          <w:szCs w:val="24"/>
        </w:rPr>
        <w:t xml:space="preserve">Dès à présent, Cactus </w:t>
      </w:r>
      <w:r w:rsidR="00C13192">
        <w:rPr>
          <w:sz w:val="24"/>
          <w:szCs w:val="24"/>
        </w:rPr>
        <w:t>vend</w:t>
      </w:r>
      <w:r w:rsidRPr="008F2B64">
        <w:rPr>
          <w:sz w:val="24"/>
          <w:szCs w:val="24"/>
        </w:rPr>
        <w:t xml:space="preserve"> des gadgets </w:t>
      </w:r>
      <w:proofErr w:type="spellStart"/>
      <w:r w:rsidRPr="008F2B64">
        <w:rPr>
          <w:sz w:val="24"/>
          <w:szCs w:val="24"/>
        </w:rPr>
        <w:t>Télévie</w:t>
      </w:r>
      <w:proofErr w:type="spellEnd"/>
      <w:r w:rsidRPr="008F2B64">
        <w:rPr>
          <w:sz w:val="24"/>
          <w:szCs w:val="24"/>
        </w:rPr>
        <w:t xml:space="preserve"> dans ses 27 points de vente, avec la promesse que 100 % des recettes iront directement à la Fondation </w:t>
      </w:r>
      <w:proofErr w:type="spellStart"/>
      <w:r w:rsidRPr="008F2B64">
        <w:rPr>
          <w:sz w:val="24"/>
          <w:szCs w:val="24"/>
        </w:rPr>
        <w:t>Kiwanis</w:t>
      </w:r>
      <w:proofErr w:type="spellEnd"/>
      <w:r w:rsidRPr="008F2B64">
        <w:rPr>
          <w:sz w:val="24"/>
          <w:szCs w:val="24"/>
        </w:rPr>
        <w:t xml:space="preserve"> Luxembourg. </w:t>
      </w:r>
    </w:p>
    <w:p w14:paraId="167B05FA" w14:textId="77777777" w:rsidR="00FC598F" w:rsidRDefault="00FC598F" w:rsidP="008F2B64">
      <w:pPr>
        <w:pStyle w:val="Textebrut"/>
        <w:rPr>
          <w:sz w:val="24"/>
          <w:szCs w:val="24"/>
        </w:rPr>
      </w:pPr>
    </w:p>
    <w:p w14:paraId="5DEE94B0" w14:textId="55FD2321" w:rsidR="009B1ECA" w:rsidRDefault="00FC598F" w:rsidP="008F2B64">
      <w:pPr>
        <w:pStyle w:val="Textebrut"/>
        <w:rPr>
          <w:sz w:val="24"/>
          <w:szCs w:val="24"/>
        </w:rPr>
      </w:pPr>
      <w:r w:rsidRPr="00FC598F">
        <w:rPr>
          <w:sz w:val="24"/>
          <w:szCs w:val="24"/>
        </w:rPr>
        <w:t>Cactus propose</w:t>
      </w:r>
      <w:r w:rsidR="00132721">
        <w:rPr>
          <w:sz w:val="24"/>
          <w:szCs w:val="24"/>
        </w:rPr>
        <w:t xml:space="preserve"> dès aujourd’hui</w:t>
      </w:r>
      <w:r w:rsidR="00AF4A62">
        <w:rPr>
          <w:sz w:val="24"/>
          <w:szCs w:val="24"/>
        </w:rPr>
        <w:t>,</w:t>
      </w:r>
      <w:r w:rsidRPr="00FC598F">
        <w:rPr>
          <w:sz w:val="24"/>
          <w:szCs w:val="24"/>
        </w:rPr>
        <w:t xml:space="preserve"> également </w:t>
      </w:r>
      <w:r w:rsidR="009B1ECA">
        <w:rPr>
          <w:sz w:val="24"/>
          <w:szCs w:val="24"/>
        </w:rPr>
        <w:t>à ses</w:t>
      </w:r>
      <w:r w:rsidRPr="00FC598F">
        <w:rPr>
          <w:sz w:val="24"/>
          <w:szCs w:val="24"/>
        </w:rPr>
        <w:t xml:space="preserve"> clients des produits solidaires, soigneusement sélectionnés et fabriqués </w:t>
      </w:r>
      <w:r w:rsidR="009B1ECA">
        <w:rPr>
          <w:sz w:val="24"/>
          <w:szCs w:val="24"/>
        </w:rPr>
        <w:t>dans l</w:t>
      </w:r>
      <w:r>
        <w:rPr>
          <w:sz w:val="24"/>
          <w:szCs w:val="24"/>
        </w:rPr>
        <w:t xml:space="preserve">’un des 4 </w:t>
      </w:r>
      <w:r w:rsidRPr="00FC598F">
        <w:rPr>
          <w:sz w:val="24"/>
          <w:szCs w:val="24"/>
        </w:rPr>
        <w:t xml:space="preserve">ateliers de production </w:t>
      </w:r>
      <w:r>
        <w:rPr>
          <w:sz w:val="24"/>
          <w:szCs w:val="24"/>
        </w:rPr>
        <w:t>du groupe.</w:t>
      </w:r>
      <w:r w:rsidRPr="00FC598F">
        <w:rPr>
          <w:sz w:val="24"/>
          <w:szCs w:val="24"/>
        </w:rPr>
        <w:t xml:space="preserve"> </w:t>
      </w:r>
      <w:r w:rsidR="003E3277" w:rsidRPr="003E3277">
        <w:rPr>
          <w:sz w:val="24"/>
          <w:szCs w:val="24"/>
        </w:rPr>
        <w:t xml:space="preserve">Une partie du prix de vente de ces produits </w:t>
      </w:r>
      <w:r w:rsidR="003E3277">
        <w:rPr>
          <w:sz w:val="24"/>
          <w:szCs w:val="24"/>
        </w:rPr>
        <w:t>sera</w:t>
      </w:r>
      <w:r w:rsidR="003E3277" w:rsidRPr="003E3277">
        <w:rPr>
          <w:sz w:val="24"/>
          <w:szCs w:val="24"/>
        </w:rPr>
        <w:t xml:space="preserve"> reversée </w:t>
      </w:r>
      <w:r w:rsidR="003E3277">
        <w:rPr>
          <w:sz w:val="24"/>
          <w:szCs w:val="24"/>
        </w:rPr>
        <w:t xml:space="preserve">à la Fondation </w:t>
      </w:r>
      <w:proofErr w:type="spellStart"/>
      <w:r w:rsidR="003E3277">
        <w:rPr>
          <w:sz w:val="24"/>
          <w:szCs w:val="24"/>
        </w:rPr>
        <w:t>Kiwanis</w:t>
      </w:r>
      <w:proofErr w:type="spellEnd"/>
      <w:r w:rsidR="003E3277">
        <w:rPr>
          <w:sz w:val="24"/>
          <w:szCs w:val="24"/>
        </w:rPr>
        <w:t xml:space="preserve"> </w:t>
      </w:r>
      <w:r w:rsidR="009B1ECA">
        <w:rPr>
          <w:sz w:val="24"/>
          <w:szCs w:val="24"/>
        </w:rPr>
        <w:t>Luxembourg. En</w:t>
      </w:r>
      <w:r w:rsidR="003E3277">
        <w:rPr>
          <w:sz w:val="24"/>
          <w:szCs w:val="24"/>
        </w:rPr>
        <w:t xml:space="preserve"> </w:t>
      </w:r>
      <w:r w:rsidR="003E3277" w:rsidRPr="003E3277">
        <w:rPr>
          <w:sz w:val="24"/>
          <w:szCs w:val="24"/>
        </w:rPr>
        <w:t xml:space="preserve">achetant un produit solidaire, le </w:t>
      </w:r>
      <w:r w:rsidR="003E3277">
        <w:rPr>
          <w:sz w:val="24"/>
          <w:szCs w:val="24"/>
        </w:rPr>
        <w:t>client</w:t>
      </w:r>
      <w:r w:rsidR="003E3277" w:rsidRPr="003E3277">
        <w:rPr>
          <w:sz w:val="24"/>
          <w:szCs w:val="24"/>
        </w:rPr>
        <w:t xml:space="preserve"> </w:t>
      </w:r>
      <w:r w:rsidR="003E3277">
        <w:rPr>
          <w:sz w:val="24"/>
          <w:szCs w:val="24"/>
        </w:rPr>
        <w:t>pourra</w:t>
      </w:r>
      <w:r w:rsidR="003E3277" w:rsidRPr="003E3277">
        <w:rPr>
          <w:sz w:val="24"/>
          <w:szCs w:val="24"/>
        </w:rPr>
        <w:t xml:space="preserve"> ainsi </w:t>
      </w:r>
      <w:r w:rsidR="003E3277">
        <w:rPr>
          <w:sz w:val="24"/>
          <w:szCs w:val="24"/>
        </w:rPr>
        <w:t xml:space="preserve">également soutenir et contribuer à l’action </w:t>
      </w:r>
      <w:proofErr w:type="spellStart"/>
      <w:r w:rsidR="003E3277">
        <w:rPr>
          <w:sz w:val="24"/>
          <w:szCs w:val="24"/>
        </w:rPr>
        <w:t>Télévie</w:t>
      </w:r>
      <w:proofErr w:type="spellEnd"/>
      <w:r w:rsidR="003E3277">
        <w:rPr>
          <w:sz w:val="24"/>
          <w:szCs w:val="24"/>
        </w:rPr>
        <w:t>.</w:t>
      </w:r>
      <w:r w:rsidRPr="00FC598F">
        <w:rPr>
          <w:sz w:val="24"/>
          <w:szCs w:val="24"/>
        </w:rPr>
        <w:t xml:space="preserve"> </w:t>
      </w:r>
    </w:p>
    <w:p w14:paraId="1ADB8ED5" w14:textId="77777777" w:rsidR="009B1ECA" w:rsidRDefault="009B1ECA" w:rsidP="008F2B64">
      <w:pPr>
        <w:pStyle w:val="Textebrut"/>
        <w:rPr>
          <w:sz w:val="24"/>
          <w:szCs w:val="24"/>
        </w:rPr>
      </w:pPr>
    </w:p>
    <w:p w14:paraId="6D7C3408" w14:textId="5A99798F" w:rsidR="00F52CF3" w:rsidRDefault="00FC598F" w:rsidP="008F2B64">
      <w:pPr>
        <w:pStyle w:val="Textebrut"/>
        <w:rPr>
          <w:sz w:val="24"/>
          <w:szCs w:val="24"/>
        </w:rPr>
      </w:pPr>
      <w:r w:rsidRPr="00FC598F">
        <w:rPr>
          <w:sz w:val="24"/>
          <w:szCs w:val="24"/>
        </w:rPr>
        <w:t xml:space="preserve">Ces produits seront spécialement mis en avant en magasin et varieront selon les saisons. Pour </w:t>
      </w:r>
      <w:r w:rsidR="00F52CF3">
        <w:rPr>
          <w:sz w:val="24"/>
          <w:szCs w:val="24"/>
        </w:rPr>
        <w:t>commencer</w:t>
      </w:r>
      <w:r w:rsidRPr="00FC598F">
        <w:rPr>
          <w:sz w:val="24"/>
          <w:szCs w:val="24"/>
        </w:rPr>
        <w:t xml:space="preserve">, nous avons </w:t>
      </w:r>
      <w:r w:rsidR="00F52CF3">
        <w:rPr>
          <w:sz w:val="24"/>
          <w:szCs w:val="24"/>
        </w:rPr>
        <w:t>sélectionné</w:t>
      </w:r>
      <w:r w:rsidRPr="00FC598F">
        <w:rPr>
          <w:sz w:val="24"/>
          <w:szCs w:val="24"/>
        </w:rPr>
        <w:t xml:space="preserve"> la gamme de </w:t>
      </w:r>
      <w:proofErr w:type="spellStart"/>
      <w:r w:rsidRPr="00FC598F">
        <w:rPr>
          <w:sz w:val="24"/>
          <w:szCs w:val="24"/>
        </w:rPr>
        <w:t>Stollen</w:t>
      </w:r>
      <w:proofErr w:type="spellEnd"/>
      <w:r w:rsidRPr="00FC598F">
        <w:rPr>
          <w:sz w:val="24"/>
          <w:szCs w:val="24"/>
        </w:rPr>
        <w:t xml:space="preserve"> </w:t>
      </w:r>
      <w:r w:rsidRPr="009B1ECA">
        <w:rPr>
          <w:i/>
          <w:iCs/>
          <w:sz w:val="24"/>
          <w:szCs w:val="24"/>
        </w:rPr>
        <w:t xml:space="preserve">de </w:t>
      </w:r>
      <w:proofErr w:type="spellStart"/>
      <w:r w:rsidRPr="009B1ECA">
        <w:rPr>
          <w:i/>
          <w:iCs/>
          <w:sz w:val="24"/>
          <w:szCs w:val="24"/>
        </w:rPr>
        <w:t>Schnékert</w:t>
      </w:r>
      <w:proofErr w:type="spellEnd"/>
      <w:r w:rsidRPr="009B1ECA">
        <w:rPr>
          <w:i/>
          <w:iCs/>
          <w:sz w:val="24"/>
          <w:szCs w:val="24"/>
        </w:rPr>
        <w:t xml:space="preserve"> Traiteur</w:t>
      </w:r>
      <w:r w:rsidRPr="00FC598F">
        <w:rPr>
          <w:sz w:val="24"/>
          <w:szCs w:val="24"/>
        </w:rPr>
        <w:t xml:space="preserve">, le cake marbré de </w:t>
      </w:r>
      <w:r w:rsidRPr="00292EA2">
        <w:rPr>
          <w:i/>
          <w:iCs/>
          <w:sz w:val="24"/>
          <w:szCs w:val="24"/>
        </w:rPr>
        <w:t xml:space="preserve">Cactus </w:t>
      </w:r>
      <w:proofErr w:type="spellStart"/>
      <w:r w:rsidRPr="00292EA2">
        <w:rPr>
          <w:i/>
          <w:iCs/>
          <w:sz w:val="24"/>
          <w:szCs w:val="24"/>
        </w:rPr>
        <w:t>Hausgemaacht</w:t>
      </w:r>
      <w:proofErr w:type="spellEnd"/>
      <w:r w:rsidRPr="00FC598F">
        <w:rPr>
          <w:sz w:val="24"/>
          <w:szCs w:val="24"/>
        </w:rPr>
        <w:t xml:space="preserve">, ainsi que le lait frais </w:t>
      </w:r>
      <w:r w:rsidRPr="00292EA2">
        <w:rPr>
          <w:i/>
          <w:iCs/>
          <w:sz w:val="24"/>
          <w:szCs w:val="24"/>
        </w:rPr>
        <w:t>Cactus</w:t>
      </w:r>
      <w:r w:rsidRPr="00FC598F">
        <w:rPr>
          <w:sz w:val="24"/>
          <w:szCs w:val="24"/>
        </w:rPr>
        <w:t xml:space="preserve">, </w:t>
      </w:r>
      <w:r w:rsidR="00F52CF3">
        <w:rPr>
          <w:sz w:val="24"/>
          <w:szCs w:val="24"/>
        </w:rPr>
        <w:t xml:space="preserve">disponible </w:t>
      </w:r>
      <w:r w:rsidRPr="00FC598F">
        <w:rPr>
          <w:sz w:val="24"/>
          <w:szCs w:val="24"/>
        </w:rPr>
        <w:t>en versions entière et demi-écrémée.</w:t>
      </w:r>
    </w:p>
    <w:p w14:paraId="45295107" w14:textId="77777777" w:rsidR="00FC598F" w:rsidRDefault="00FC598F" w:rsidP="008F2B64">
      <w:pPr>
        <w:pStyle w:val="Textebrut"/>
        <w:rPr>
          <w:sz w:val="24"/>
          <w:szCs w:val="24"/>
        </w:rPr>
      </w:pPr>
    </w:p>
    <w:p w14:paraId="3468772F" w14:textId="3DD24FEC" w:rsidR="00FC598F" w:rsidRDefault="008F2B64" w:rsidP="008F2B64">
      <w:pPr>
        <w:pStyle w:val="Textebrut"/>
        <w:rPr>
          <w:sz w:val="24"/>
          <w:szCs w:val="24"/>
        </w:rPr>
      </w:pPr>
      <w:r w:rsidRPr="008F2B64">
        <w:rPr>
          <w:sz w:val="24"/>
          <w:szCs w:val="24"/>
        </w:rPr>
        <w:t xml:space="preserve">Cactus mettra également en place des initiatives de sensibilisation innovantes avec la participation active de son personnel et de ses </w:t>
      </w:r>
      <w:r w:rsidR="00FC598F">
        <w:rPr>
          <w:sz w:val="24"/>
          <w:szCs w:val="24"/>
        </w:rPr>
        <w:t>fournisseurs-</w:t>
      </w:r>
      <w:r w:rsidRPr="008F2B64">
        <w:rPr>
          <w:sz w:val="24"/>
          <w:szCs w:val="24"/>
        </w:rPr>
        <w:t xml:space="preserve">partenaires. </w:t>
      </w:r>
    </w:p>
    <w:p w14:paraId="714246C9" w14:textId="77777777" w:rsidR="00FC598F" w:rsidRDefault="00FC598F" w:rsidP="008F2B64">
      <w:pPr>
        <w:pStyle w:val="Textebrut"/>
        <w:rPr>
          <w:sz w:val="24"/>
          <w:szCs w:val="24"/>
        </w:rPr>
      </w:pPr>
    </w:p>
    <w:p w14:paraId="00F42DE1" w14:textId="26B10CBC" w:rsidR="00A461D1" w:rsidRDefault="008F2B64" w:rsidP="008F2B64">
      <w:pPr>
        <w:pStyle w:val="Textebrut"/>
        <w:rPr>
          <w:sz w:val="24"/>
          <w:szCs w:val="24"/>
        </w:rPr>
      </w:pPr>
      <w:r w:rsidRPr="008F2B64">
        <w:rPr>
          <w:sz w:val="24"/>
          <w:szCs w:val="24"/>
        </w:rPr>
        <w:t xml:space="preserve">La totalité des fonds récoltés sera remise à la Fondation </w:t>
      </w:r>
      <w:proofErr w:type="spellStart"/>
      <w:r w:rsidRPr="008F2B64">
        <w:rPr>
          <w:sz w:val="24"/>
          <w:szCs w:val="24"/>
        </w:rPr>
        <w:t>Kiwanis</w:t>
      </w:r>
      <w:proofErr w:type="spellEnd"/>
      <w:r w:rsidRPr="008F2B64">
        <w:rPr>
          <w:sz w:val="24"/>
          <w:szCs w:val="24"/>
        </w:rPr>
        <w:t xml:space="preserve"> Luxembourg lors de la soirée de clôture annuelle de </w:t>
      </w:r>
      <w:proofErr w:type="spellStart"/>
      <w:r w:rsidRPr="008F2B64">
        <w:rPr>
          <w:sz w:val="24"/>
          <w:szCs w:val="24"/>
        </w:rPr>
        <w:t>Télévie</w:t>
      </w:r>
      <w:proofErr w:type="spellEnd"/>
      <w:r w:rsidRPr="008F2B64">
        <w:rPr>
          <w:sz w:val="24"/>
          <w:szCs w:val="24"/>
        </w:rPr>
        <w:t>, qui a lieu fin avril.</w:t>
      </w:r>
    </w:p>
    <w:p w14:paraId="53689A93" w14:textId="77777777" w:rsidR="00A461D1" w:rsidRDefault="00A461D1" w:rsidP="0054276A">
      <w:pPr>
        <w:pStyle w:val="Textebrut"/>
        <w:rPr>
          <w:sz w:val="24"/>
          <w:szCs w:val="24"/>
        </w:rPr>
      </w:pPr>
    </w:p>
    <w:p w14:paraId="655F2FF2" w14:textId="77777777" w:rsidR="00A461D1" w:rsidRDefault="00A461D1" w:rsidP="0054276A">
      <w:pPr>
        <w:pStyle w:val="Textebrut"/>
        <w:rPr>
          <w:sz w:val="24"/>
          <w:szCs w:val="24"/>
        </w:rPr>
      </w:pPr>
    </w:p>
    <w:p w14:paraId="5EFAAEA1" w14:textId="3D92D7ED" w:rsidR="0072733C" w:rsidRDefault="00A461D1" w:rsidP="0054276A">
      <w:pPr>
        <w:pStyle w:val="Textebrut"/>
        <w:rPr>
          <w:sz w:val="24"/>
          <w:szCs w:val="24"/>
        </w:rPr>
      </w:pPr>
      <w:r>
        <w:rPr>
          <w:sz w:val="24"/>
          <w:szCs w:val="24"/>
        </w:rPr>
        <w:t>L</w:t>
      </w:r>
      <w:r w:rsidR="001C4BAF">
        <w:rPr>
          <w:sz w:val="24"/>
          <w:szCs w:val="24"/>
        </w:rPr>
        <w:t xml:space="preserve">aurent </w:t>
      </w:r>
      <w:proofErr w:type="spellStart"/>
      <w:r>
        <w:rPr>
          <w:sz w:val="24"/>
          <w:szCs w:val="24"/>
        </w:rPr>
        <w:t>Schonckert</w:t>
      </w:r>
      <w:proofErr w:type="spellEnd"/>
      <w:r>
        <w:rPr>
          <w:sz w:val="24"/>
          <w:szCs w:val="24"/>
        </w:rPr>
        <w:t xml:space="preserve"> : </w:t>
      </w:r>
      <w:r w:rsidR="001C4BAF">
        <w:rPr>
          <w:sz w:val="24"/>
          <w:szCs w:val="24"/>
        </w:rPr>
        <w:t>« </w:t>
      </w:r>
      <w:r w:rsidR="0054276A" w:rsidRPr="001C4BAF">
        <w:rPr>
          <w:i/>
          <w:iCs/>
          <w:sz w:val="24"/>
          <w:szCs w:val="24"/>
        </w:rPr>
        <w:t xml:space="preserve">Ce partenariat entre Cactus et </w:t>
      </w:r>
      <w:r w:rsidRPr="001C4BAF">
        <w:rPr>
          <w:i/>
          <w:iCs/>
          <w:sz w:val="24"/>
          <w:szCs w:val="24"/>
        </w:rPr>
        <w:t xml:space="preserve">la Fondation </w:t>
      </w:r>
      <w:proofErr w:type="spellStart"/>
      <w:r w:rsidRPr="001C4BAF">
        <w:rPr>
          <w:i/>
          <w:iCs/>
          <w:sz w:val="24"/>
          <w:szCs w:val="24"/>
        </w:rPr>
        <w:t>Kiwanis</w:t>
      </w:r>
      <w:proofErr w:type="spellEnd"/>
      <w:r w:rsidR="006063FF">
        <w:rPr>
          <w:i/>
          <w:iCs/>
          <w:sz w:val="24"/>
          <w:szCs w:val="24"/>
        </w:rPr>
        <w:t xml:space="preserve"> Luxembourg</w:t>
      </w:r>
      <w:r w:rsidRPr="001C4BAF">
        <w:rPr>
          <w:i/>
          <w:iCs/>
          <w:sz w:val="24"/>
          <w:szCs w:val="24"/>
        </w:rPr>
        <w:t xml:space="preserve">, </w:t>
      </w:r>
      <w:r w:rsidR="0054276A" w:rsidRPr="001C4BAF">
        <w:rPr>
          <w:i/>
          <w:iCs/>
          <w:sz w:val="24"/>
          <w:szCs w:val="24"/>
        </w:rPr>
        <w:t xml:space="preserve">vise non seulement à augmenter la collecte de fonds, mais aussi à sensibiliser un public plus large aux enjeux de la recherche contre le cancer et les maladies du sang. </w:t>
      </w:r>
      <w:r w:rsidR="0072733C" w:rsidRPr="001C4BAF">
        <w:rPr>
          <w:i/>
          <w:iCs/>
          <w:sz w:val="24"/>
          <w:szCs w:val="24"/>
        </w:rPr>
        <w:t xml:space="preserve">Cette collaboration symbolise notre volonté commune </w:t>
      </w:r>
      <w:r w:rsidR="003E3277" w:rsidRPr="001C4BAF">
        <w:rPr>
          <w:i/>
          <w:iCs/>
          <w:sz w:val="24"/>
          <w:szCs w:val="24"/>
        </w:rPr>
        <w:t>de renforcer</w:t>
      </w:r>
      <w:r w:rsidR="0072733C" w:rsidRPr="001C4BAF">
        <w:rPr>
          <w:i/>
          <w:iCs/>
          <w:sz w:val="24"/>
          <w:szCs w:val="24"/>
        </w:rPr>
        <w:t xml:space="preserve"> l’initiative </w:t>
      </w:r>
      <w:proofErr w:type="spellStart"/>
      <w:r w:rsidR="0072733C" w:rsidRPr="001C4BAF">
        <w:rPr>
          <w:i/>
          <w:iCs/>
          <w:sz w:val="24"/>
          <w:szCs w:val="24"/>
        </w:rPr>
        <w:t>Télévie</w:t>
      </w:r>
      <w:proofErr w:type="spellEnd"/>
      <w:r w:rsidR="001C4BAF">
        <w:rPr>
          <w:i/>
          <w:iCs/>
          <w:sz w:val="24"/>
          <w:szCs w:val="24"/>
        </w:rPr>
        <w:t> »</w:t>
      </w:r>
      <w:r w:rsidR="003E3277">
        <w:rPr>
          <w:sz w:val="24"/>
          <w:szCs w:val="24"/>
        </w:rPr>
        <w:t>.</w:t>
      </w:r>
    </w:p>
    <w:p w14:paraId="3CC9BC6E" w14:textId="77777777" w:rsidR="004F7B9C" w:rsidRDefault="004F7B9C" w:rsidP="0054276A">
      <w:pPr>
        <w:pStyle w:val="Textebrut"/>
        <w:rPr>
          <w:sz w:val="24"/>
          <w:szCs w:val="24"/>
        </w:rPr>
      </w:pPr>
    </w:p>
    <w:p w14:paraId="5133ACCF" w14:textId="4E390B3E" w:rsidR="004F7B9C" w:rsidRPr="00E132E3" w:rsidRDefault="004F7B9C" w:rsidP="004F7B9C">
      <w:pPr>
        <w:jc w:val="both"/>
        <w:rPr>
          <w:rFonts w:asciiTheme="minorHAnsi" w:hAnsiTheme="minorHAnsi" w:cstheme="minorHAnsi"/>
          <w:color w:val="000000"/>
          <w:lang w:eastAsia="fr-LU"/>
        </w:rPr>
      </w:pPr>
      <w:r w:rsidRPr="00642088">
        <w:rPr>
          <w:rFonts w:asciiTheme="minorHAnsi" w:hAnsiTheme="minorHAnsi" w:cstheme="minorHAnsi"/>
          <w:color w:val="000000"/>
        </w:rPr>
        <w:t>Nathalie Frisch</w:t>
      </w:r>
      <w:r w:rsidR="00642088" w:rsidRPr="00642088">
        <w:rPr>
          <w:rFonts w:asciiTheme="minorHAnsi" w:hAnsiTheme="minorHAnsi" w:cstheme="minorHAnsi"/>
          <w:color w:val="000000"/>
        </w:rPr>
        <w:t xml:space="preserve">, </w:t>
      </w:r>
      <w:r w:rsidR="00632104" w:rsidRPr="00642088">
        <w:rPr>
          <w:rFonts w:asciiTheme="minorHAnsi" w:hAnsiTheme="minorHAnsi" w:cstheme="minorHAnsi"/>
          <w:color w:val="000000"/>
        </w:rPr>
        <w:t xml:space="preserve">Présidente de </w:t>
      </w:r>
      <w:r w:rsidR="00642088" w:rsidRPr="00642088">
        <w:rPr>
          <w:rFonts w:asciiTheme="minorHAnsi" w:hAnsiTheme="minorHAnsi" w:cstheme="minorHAnsi"/>
          <w:color w:val="000000"/>
        </w:rPr>
        <w:t xml:space="preserve">la Fondation </w:t>
      </w:r>
      <w:proofErr w:type="spellStart"/>
      <w:r w:rsidR="00642088" w:rsidRPr="00642088">
        <w:rPr>
          <w:rFonts w:asciiTheme="minorHAnsi" w:hAnsiTheme="minorHAnsi" w:cstheme="minorHAnsi"/>
          <w:color w:val="000000"/>
        </w:rPr>
        <w:t>Kiwanis</w:t>
      </w:r>
      <w:proofErr w:type="spellEnd"/>
      <w:r w:rsidR="00642088" w:rsidRPr="00642088">
        <w:rPr>
          <w:rFonts w:asciiTheme="minorHAnsi" w:hAnsiTheme="minorHAnsi" w:cstheme="minorHAnsi"/>
          <w:color w:val="000000"/>
        </w:rPr>
        <w:t xml:space="preserve"> Luxembourg :</w:t>
      </w:r>
      <w:r w:rsidR="00642088">
        <w:rPr>
          <w:rFonts w:asciiTheme="minorHAnsi" w:hAnsiTheme="minorHAnsi" w:cstheme="minorHAnsi"/>
          <w:i/>
          <w:iCs/>
          <w:color w:val="000000"/>
        </w:rPr>
        <w:t xml:space="preserve"> « </w:t>
      </w:r>
      <w:r w:rsidRPr="00E132E3">
        <w:rPr>
          <w:rFonts w:asciiTheme="minorHAnsi" w:hAnsiTheme="minorHAnsi" w:cstheme="minorHAnsi"/>
          <w:i/>
          <w:iCs/>
          <w:color w:val="000000"/>
        </w:rPr>
        <w:t>Le Partenariat</w:t>
      </w:r>
      <w:r w:rsidRPr="00E132E3">
        <w:rPr>
          <w:rFonts w:asciiTheme="minorHAnsi" w:hAnsiTheme="minorHAnsi" w:cstheme="minorHAnsi"/>
          <w:color w:val="000000"/>
        </w:rPr>
        <w:t xml:space="preserve"> </w:t>
      </w:r>
      <w:r w:rsidRPr="00E132E3">
        <w:rPr>
          <w:rFonts w:asciiTheme="minorHAnsi" w:hAnsiTheme="minorHAnsi" w:cstheme="minorHAnsi"/>
          <w:i/>
          <w:iCs/>
          <w:color w:val="000000"/>
        </w:rPr>
        <w:t xml:space="preserve">entre Cactus et la Fondation </w:t>
      </w:r>
      <w:proofErr w:type="spellStart"/>
      <w:r w:rsidRPr="00E132E3">
        <w:rPr>
          <w:rFonts w:asciiTheme="minorHAnsi" w:hAnsiTheme="minorHAnsi" w:cstheme="minorHAnsi"/>
          <w:i/>
          <w:iCs/>
          <w:color w:val="000000"/>
        </w:rPr>
        <w:t>Kiwanis</w:t>
      </w:r>
      <w:proofErr w:type="spellEnd"/>
      <w:r w:rsidRPr="00E132E3">
        <w:rPr>
          <w:rFonts w:asciiTheme="minorHAnsi" w:hAnsiTheme="minorHAnsi" w:cstheme="minorHAnsi"/>
          <w:i/>
          <w:iCs/>
          <w:color w:val="000000"/>
        </w:rPr>
        <w:t xml:space="preserve"> Luxembourg est un signe important de solidarité et de confiance. La coopération et l’engagement pour une bonne cause, notamment la recherche contre le cancer, restent essentiels au quotidien, et il est primordial de s’unir pour renforcer les initiatives et l’impact positif pour les personnes concernées</w:t>
      </w:r>
      <w:r w:rsidR="00FF344B">
        <w:rPr>
          <w:rFonts w:asciiTheme="minorHAnsi" w:hAnsiTheme="minorHAnsi" w:cstheme="minorHAnsi"/>
          <w:i/>
          <w:iCs/>
          <w:color w:val="000000"/>
        </w:rPr>
        <w:t> »</w:t>
      </w:r>
      <w:r w:rsidRPr="00E132E3">
        <w:rPr>
          <w:rFonts w:asciiTheme="minorHAnsi" w:hAnsiTheme="minorHAnsi" w:cstheme="minorHAnsi"/>
          <w:i/>
          <w:iCs/>
          <w:color w:val="000000"/>
        </w:rPr>
        <w:t>.</w:t>
      </w:r>
    </w:p>
    <w:p w14:paraId="3F3754E9" w14:textId="77777777" w:rsidR="004F7B9C" w:rsidRPr="004F7B9C" w:rsidRDefault="004F7B9C" w:rsidP="0054276A">
      <w:pPr>
        <w:pStyle w:val="Textebrut"/>
        <w:rPr>
          <w:sz w:val="24"/>
          <w:szCs w:val="24"/>
          <w:lang w:val="fr-FR"/>
        </w:rPr>
      </w:pPr>
    </w:p>
    <w:p w14:paraId="6034A904" w14:textId="77777777" w:rsidR="00005D3B" w:rsidRDefault="00005D3B" w:rsidP="006131C2">
      <w:pPr>
        <w:rPr>
          <w:rFonts w:asciiTheme="majorHAnsi" w:hAnsiTheme="majorHAnsi" w:cstheme="majorHAnsi"/>
          <w:lang w:val="fr-CH"/>
        </w:rPr>
      </w:pPr>
    </w:p>
    <w:p w14:paraId="2F90F484" w14:textId="77777777" w:rsidR="00A461D1" w:rsidRDefault="00A461D1" w:rsidP="006131C2">
      <w:pPr>
        <w:rPr>
          <w:rFonts w:asciiTheme="majorHAnsi" w:hAnsiTheme="majorHAnsi" w:cstheme="majorHAnsi"/>
          <w:lang w:val="fr-CH"/>
        </w:rPr>
      </w:pPr>
    </w:p>
    <w:p w14:paraId="330B1A85" w14:textId="77777777" w:rsidR="00A461D1" w:rsidRPr="00451C95" w:rsidRDefault="00A461D1" w:rsidP="006131C2">
      <w:pPr>
        <w:rPr>
          <w:rFonts w:asciiTheme="majorHAnsi" w:hAnsiTheme="majorHAnsi" w:cstheme="majorHAnsi"/>
          <w:lang w:val="fr-CH"/>
        </w:rPr>
      </w:pPr>
    </w:p>
    <w:p w14:paraId="78DF76B1" w14:textId="77777777" w:rsidR="00143607" w:rsidRPr="00451C95" w:rsidRDefault="00143607" w:rsidP="00143607">
      <w:pPr>
        <w:rPr>
          <w:rFonts w:asciiTheme="majorHAnsi" w:hAnsiTheme="majorHAnsi" w:cstheme="majorHAnsi"/>
          <w:b/>
          <w:lang w:val="fr-LU"/>
        </w:rPr>
      </w:pPr>
      <w:r w:rsidRPr="00451C95">
        <w:rPr>
          <w:rFonts w:asciiTheme="majorHAnsi" w:hAnsiTheme="majorHAnsi" w:cstheme="majorHAnsi"/>
          <w:b/>
          <w:lang w:val="fr-LU"/>
        </w:rPr>
        <w:t>Contact Presse – Cactus S.A.</w:t>
      </w:r>
    </w:p>
    <w:p w14:paraId="2FD95DC3" w14:textId="77777777" w:rsidR="00143607" w:rsidRPr="00451C95" w:rsidRDefault="00143607" w:rsidP="00143607">
      <w:pPr>
        <w:rPr>
          <w:rFonts w:asciiTheme="majorHAnsi" w:hAnsiTheme="majorHAnsi" w:cstheme="majorHAnsi"/>
          <w:lang w:val="fr-LU"/>
        </w:rPr>
      </w:pPr>
      <w:r w:rsidRPr="00451C95">
        <w:rPr>
          <w:rFonts w:asciiTheme="majorHAnsi" w:hAnsiTheme="majorHAnsi" w:cstheme="majorHAnsi"/>
          <w:lang w:val="fr-LU"/>
        </w:rPr>
        <w:t>Service Relations Publiques</w:t>
      </w:r>
    </w:p>
    <w:p w14:paraId="40EEC640" w14:textId="77777777" w:rsidR="00143607" w:rsidRPr="00451C95" w:rsidRDefault="00143607" w:rsidP="00143607">
      <w:pPr>
        <w:rPr>
          <w:rFonts w:asciiTheme="majorHAnsi" w:hAnsiTheme="majorHAnsi" w:cstheme="majorHAnsi"/>
          <w:lang w:val="fr-LU"/>
        </w:rPr>
      </w:pPr>
      <w:r w:rsidRPr="00451C95">
        <w:rPr>
          <w:rFonts w:asciiTheme="majorHAnsi" w:hAnsiTheme="majorHAnsi" w:cstheme="majorHAnsi"/>
          <w:lang w:val="fr-LU"/>
        </w:rPr>
        <w:t>Tel. : (+352) 2828 3469</w:t>
      </w:r>
    </w:p>
    <w:p w14:paraId="0E0D922D" w14:textId="39AD7A7A" w:rsidR="002860DE" w:rsidRPr="00451C95" w:rsidRDefault="00143607" w:rsidP="00143607">
      <w:pPr>
        <w:rPr>
          <w:rFonts w:asciiTheme="majorHAnsi" w:hAnsiTheme="majorHAnsi" w:cstheme="majorHAnsi"/>
          <w:lang w:val="fr-LU"/>
        </w:rPr>
      </w:pPr>
      <w:proofErr w:type="gramStart"/>
      <w:r w:rsidRPr="00451C95">
        <w:rPr>
          <w:rFonts w:asciiTheme="majorHAnsi" w:hAnsiTheme="majorHAnsi" w:cstheme="majorHAnsi"/>
          <w:lang w:val="fr-LU"/>
        </w:rPr>
        <w:t>E-mail</w:t>
      </w:r>
      <w:proofErr w:type="gramEnd"/>
      <w:r w:rsidRPr="00451C95">
        <w:rPr>
          <w:rFonts w:asciiTheme="majorHAnsi" w:hAnsiTheme="majorHAnsi" w:cstheme="majorHAnsi"/>
          <w:lang w:val="fr-LU"/>
        </w:rPr>
        <w:t xml:space="preserve"> : </w:t>
      </w:r>
      <w:hyperlink r:id="rId7" w:history="1">
        <w:r w:rsidR="00686DC9" w:rsidRPr="00451C95">
          <w:rPr>
            <w:rStyle w:val="Lienhypertexte"/>
            <w:rFonts w:asciiTheme="majorHAnsi" w:hAnsiTheme="majorHAnsi" w:cstheme="majorHAnsi"/>
            <w:lang w:val="fr-LU"/>
          </w:rPr>
          <w:t>pr@cactus.lu</w:t>
        </w:r>
      </w:hyperlink>
    </w:p>
    <w:sectPr w:rsidR="002860DE" w:rsidRPr="00451C95" w:rsidSect="00085B08">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7980E" w14:textId="77777777" w:rsidR="00260B8F" w:rsidRDefault="00260B8F" w:rsidP="00BF7B18">
      <w:r>
        <w:separator/>
      </w:r>
    </w:p>
  </w:endnote>
  <w:endnote w:type="continuationSeparator" w:id="0">
    <w:p w14:paraId="47D74E25" w14:textId="77777777" w:rsidR="00260B8F" w:rsidRDefault="00260B8F"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DE953" w14:textId="77777777" w:rsidR="00260B8F" w:rsidRDefault="00260B8F" w:rsidP="00BF7B18">
      <w:r>
        <w:separator/>
      </w:r>
    </w:p>
  </w:footnote>
  <w:footnote w:type="continuationSeparator" w:id="0">
    <w:p w14:paraId="0A2ABE6E" w14:textId="77777777" w:rsidR="00260B8F" w:rsidRDefault="00260B8F" w:rsidP="00BF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AD28" w14:textId="77777777"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55C70624" wp14:editId="4F4378FB">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6A851038" wp14:editId="0DCC28C9">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A851038"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" fillcolor="#05bb49" stroked="f" strokeweight="1pt">
              <v:textbox inset=",0,,0">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4187411">
    <w:abstractNumId w:val="5"/>
  </w:num>
  <w:num w:numId="2" w16cid:durableId="99298616">
    <w:abstractNumId w:val="0"/>
  </w:num>
  <w:num w:numId="3" w16cid:durableId="473450560">
    <w:abstractNumId w:val="4"/>
  </w:num>
  <w:num w:numId="4" w16cid:durableId="900217980">
    <w:abstractNumId w:val="3"/>
  </w:num>
  <w:num w:numId="5" w16cid:durableId="339090778">
    <w:abstractNumId w:val="2"/>
  </w:num>
  <w:num w:numId="6" w16cid:durableId="161186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B18"/>
    <w:rsid w:val="00001D8F"/>
    <w:rsid w:val="00004C95"/>
    <w:rsid w:val="00005D3B"/>
    <w:rsid w:val="00011F09"/>
    <w:rsid w:val="000145B7"/>
    <w:rsid w:val="00017D97"/>
    <w:rsid w:val="00021A02"/>
    <w:rsid w:val="0002434B"/>
    <w:rsid w:val="00025AC7"/>
    <w:rsid w:val="00046A99"/>
    <w:rsid w:val="0005124D"/>
    <w:rsid w:val="0006424F"/>
    <w:rsid w:val="00072E4B"/>
    <w:rsid w:val="00081294"/>
    <w:rsid w:val="00085479"/>
    <w:rsid w:val="00085B08"/>
    <w:rsid w:val="0009711C"/>
    <w:rsid w:val="000A6BE2"/>
    <w:rsid w:val="000C7F5B"/>
    <w:rsid w:val="000D67D4"/>
    <w:rsid w:val="000D782D"/>
    <w:rsid w:val="00104129"/>
    <w:rsid w:val="001127D8"/>
    <w:rsid w:val="00120DF4"/>
    <w:rsid w:val="0012161D"/>
    <w:rsid w:val="00132721"/>
    <w:rsid w:val="00143607"/>
    <w:rsid w:val="00147C28"/>
    <w:rsid w:val="00176CB2"/>
    <w:rsid w:val="00185883"/>
    <w:rsid w:val="00187DAF"/>
    <w:rsid w:val="00190447"/>
    <w:rsid w:val="001B0B0F"/>
    <w:rsid w:val="001C46EE"/>
    <w:rsid w:val="001C4BAF"/>
    <w:rsid w:val="001D268C"/>
    <w:rsid w:val="001D7E8A"/>
    <w:rsid w:val="001E1C78"/>
    <w:rsid w:val="00212D85"/>
    <w:rsid w:val="002267BA"/>
    <w:rsid w:val="00231824"/>
    <w:rsid w:val="0024034F"/>
    <w:rsid w:val="0025331B"/>
    <w:rsid w:val="002557C2"/>
    <w:rsid w:val="00257418"/>
    <w:rsid w:val="00257E88"/>
    <w:rsid w:val="00260B8F"/>
    <w:rsid w:val="0026314F"/>
    <w:rsid w:val="002860DE"/>
    <w:rsid w:val="00292EA2"/>
    <w:rsid w:val="002A0944"/>
    <w:rsid w:val="002A2F12"/>
    <w:rsid w:val="002A7852"/>
    <w:rsid w:val="002C4BF0"/>
    <w:rsid w:val="002C505B"/>
    <w:rsid w:val="002D4574"/>
    <w:rsid w:val="002D7C4E"/>
    <w:rsid w:val="003048FA"/>
    <w:rsid w:val="00312F43"/>
    <w:rsid w:val="00321B24"/>
    <w:rsid w:val="003312DC"/>
    <w:rsid w:val="003403CA"/>
    <w:rsid w:val="00362DE2"/>
    <w:rsid w:val="00382146"/>
    <w:rsid w:val="003835D2"/>
    <w:rsid w:val="0038465C"/>
    <w:rsid w:val="003851AE"/>
    <w:rsid w:val="00390D02"/>
    <w:rsid w:val="003A7307"/>
    <w:rsid w:val="003B1126"/>
    <w:rsid w:val="003C6F9F"/>
    <w:rsid w:val="003D20B9"/>
    <w:rsid w:val="003D32D7"/>
    <w:rsid w:val="003D74B4"/>
    <w:rsid w:val="003E3277"/>
    <w:rsid w:val="003F0427"/>
    <w:rsid w:val="003F556B"/>
    <w:rsid w:val="00400247"/>
    <w:rsid w:val="00400F36"/>
    <w:rsid w:val="00422DE9"/>
    <w:rsid w:val="00434FA6"/>
    <w:rsid w:val="00436813"/>
    <w:rsid w:val="0044293C"/>
    <w:rsid w:val="00444936"/>
    <w:rsid w:val="00451C95"/>
    <w:rsid w:val="00486AB7"/>
    <w:rsid w:val="004964A9"/>
    <w:rsid w:val="004A76C5"/>
    <w:rsid w:val="004B5BF0"/>
    <w:rsid w:val="004B6CCE"/>
    <w:rsid w:val="004B6DC8"/>
    <w:rsid w:val="004C173A"/>
    <w:rsid w:val="004C2962"/>
    <w:rsid w:val="004C6F52"/>
    <w:rsid w:val="004C7F98"/>
    <w:rsid w:val="004D299A"/>
    <w:rsid w:val="004E3539"/>
    <w:rsid w:val="004E780E"/>
    <w:rsid w:val="004F732E"/>
    <w:rsid w:val="004F7B9C"/>
    <w:rsid w:val="00513468"/>
    <w:rsid w:val="00515236"/>
    <w:rsid w:val="005226BB"/>
    <w:rsid w:val="00526650"/>
    <w:rsid w:val="0053340C"/>
    <w:rsid w:val="00535F32"/>
    <w:rsid w:val="005375BE"/>
    <w:rsid w:val="0054276A"/>
    <w:rsid w:val="005435A2"/>
    <w:rsid w:val="00551DEB"/>
    <w:rsid w:val="00564A04"/>
    <w:rsid w:val="00572A43"/>
    <w:rsid w:val="00572B55"/>
    <w:rsid w:val="005734A5"/>
    <w:rsid w:val="00576BA8"/>
    <w:rsid w:val="00596942"/>
    <w:rsid w:val="005B4D37"/>
    <w:rsid w:val="005B50DA"/>
    <w:rsid w:val="005C27C2"/>
    <w:rsid w:val="005C4D26"/>
    <w:rsid w:val="005C7461"/>
    <w:rsid w:val="005F0EC3"/>
    <w:rsid w:val="005F2FAB"/>
    <w:rsid w:val="006063FF"/>
    <w:rsid w:val="00606A89"/>
    <w:rsid w:val="006131C2"/>
    <w:rsid w:val="00621562"/>
    <w:rsid w:val="006248A5"/>
    <w:rsid w:val="00632104"/>
    <w:rsid w:val="00642088"/>
    <w:rsid w:val="00646045"/>
    <w:rsid w:val="0066007E"/>
    <w:rsid w:val="00686DC9"/>
    <w:rsid w:val="00692460"/>
    <w:rsid w:val="0069317A"/>
    <w:rsid w:val="006A5FA9"/>
    <w:rsid w:val="006D18B1"/>
    <w:rsid w:val="006D275B"/>
    <w:rsid w:val="006E4EBF"/>
    <w:rsid w:val="006F0A46"/>
    <w:rsid w:val="006F75AF"/>
    <w:rsid w:val="00702B6C"/>
    <w:rsid w:val="00717745"/>
    <w:rsid w:val="0072387D"/>
    <w:rsid w:val="0072733C"/>
    <w:rsid w:val="00746CF0"/>
    <w:rsid w:val="00762823"/>
    <w:rsid w:val="0076564C"/>
    <w:rsid w:val="007935CC"/>
    <w:rsid w:val="007A0EA0"/>
    <w:rsid w:val="007A1ACD"/>
    <w:rsid w:val="007A53F8"/>
    <w:rsid w:val="007A556B"/>
    <w:rsid w:val="007B5515"/>
    <w:rsid w:val="007C2312"/>
    <w:rsid w:val="007D1A05"/>
    <w:rsid w:val="007E0276"/>
    <w:rsid w:val="008109A1"/>
    <w:rsid w:val="00810BD4"/>
    <w:rsid w:val="00811242"/>
    <w:rsid w:val="00813A5F"/>
    <w:rsid w:val="008212FF"/>
    <w:rsid w:val="00822875"/>
    <w:rsid w:val="00823E4F"/>
    <w:rsid w:val="008451FD"/>
    <w:rsid w:val="0085662D"/>
    <w:rsid w:val="00861F05"/>
    <w:rsid w:val="00866CB8"/>
    <w:rsid w:val="0087062C"/>
    <w:rsid w:val="0088368C"/>
    <w:rsid w:val="00883AF8"/>
    <w:rsid w:val="008904FE"/>
    <w:rsid w:val="008950BA"/>
    <w:rsid w:val="008A15BE"/>
    <w:rsid w:val="008A6BCD"/>
    <w:rsid w:val="008B6E41"/>
    <w:rsid w:val="008D29B5"/>
    <w:rsid w:val="008D56E6"/>
    <w:rsid w:val="008E0E3B"/>
    <w:rsid w:val="008F2B64"/>
    <w:rsid w:val="00904264"/>
    <w:rsid w:val="009050D4"/>
    <w:rsid w:val="00915F54"/>
    <w:rsid w:val="00920E12"/>
    <w:rsid w:val="00925247"/>
    <w:rsid w:val="009276B2"/>
    <w:rsid w:val="00931CB6"/>
    <w:rsid w:val="00933B82"/>
    <w:rsid w:val="009452EF"/>
    <w:rsid w:val="009602BC"/>
    <w:rsid w:val="00962DCC"/>
    <w:rsid w:val="009771C8"/>
    <w:rsid w:val="00995BD5"/>
    <w:rsid w:val="009A09AC"/>
    <w:rsid w:val="009A61A4"/>
    <w:rsid w:val="009B1ECA"/>
    <w:rsid w:val="009B2561"/>
    <w:rsid w:val="009D362B"/>
    <w:rsid w:val="009D6026"/>
    <w:rsid w:val="009D6E1A"/>
    <w:rsid w:val="009E5F19"/>
    <w:rsid w:val="00A10578"/>
    <w:rsid w:val="00A127EE"/>
    <w:rsid w:val="00A1536A"/>
    <w:rsid w:val="00A23EEA"/>
    <w:rsid w:val="00A30E29"/>
    <w:rsid w:val="00A454CB"/>
    <w:rsid w:val="00A461D1"/>
    <w:rsid w:val="00A47171"/>
    <w:rsid w:val="00A50FDF"/>
    <w:rsid w:val="00A77905"/>
    <w:rsid w:val="00A86704"/>
    <w:rsid w:val="00A91F6D"/>
    <w:rsid w:val="00A95AA8"/>
    <w:rsid w:val="00A96093"/>
    <w:rsid w:val="00AA1968"/>
    <w:rsid w:val="00AA3EA5"/>
    <w:rsid w:val="00AB4FAC"/>
    <w:rsid w:val="00AC523F"/>
    <w:rsid w:val="00AC6725"/>
    <w:rsid w:val="00AE7270"/>
    <w:rsid w:val="00AF2C28"/>
    <w:rsid w:val="00AF4A62"/>
    <w:rsid w:val="00AF5B03"/>
    <w:rsid w:val="00B03BB9"/>
    <w:rsid w:val="00B06AF4"/>
    <w:rsid w:val="00B106A8"/>
    <w:rsid w:val="00B2126F"/>
    <w:rsid w:val="00B464D1"/>
    <w:rsid w:val="00B535FA"/>
    <w:rsid w:val="00B71F87"/>
    <w:rsid w:val="00B732A5"/>
    <w:rsid w:val="00B8282D"/>
    <w:rsid w:val="00B91015"/>
    <w:rsid w:val="00B94F05"/>
    <w:rsid w:val="00B95A8E"/>
    <w:rsid w:val="00B97E32"/>
    <w:rsid w:val="00BB139A"/>
    <w:rsid w:val="00BB1C7F"/>
    <w:rsid w:val="00BB3FE7"/>
    <w:rsid w:val="00BB550E"/>
    <w:rsid w:val="00BB6F0C"/>
    <w:rsid w:val="00BC7318"/>
    <w:rsid w:val="00BD1E07"/>
    <w:rsid w:val="00BF7B18"/>
    <w:rsid w:val="00C12834"/>
    <w:rsid w:val="00C13192"/>
    <w:rsid w:val="00C25CC0"/>
    <w:rsid w:val="00C41A6F"/>
    <w:rsid w:val="00C51F84"/>
    <w:rsid w:val="00C70005"/>
    <w:rsid w:val="00C71148"/>
    <w:rsid w:val="00C826C6"/>
    <w:rsid w:val="00C90C96"/>
    <w:rsid w:val="00CA4C00"/>
    <w:rsid w:val="00CA785E"/>
    <w:rsid w:val="00CB0447"/>
    <w:rsid w:val="00CB2AA3"/>
    <w:rsid w:val="00CB7581"/>
    <w:rsid w:val="00CC334F"/>
    <w:rsid w:val="00CC36D7"/>
    <w:rsid w:val="00CD1EBD"/>
    <w:rsid w:val="00CD404F"/>
    <w:rsid w:val="00CE2C8C"/>
    <w:rsid w:val="00CE6FD8"/>
    <w:rsid w:val="00CF4B0E"/>
    <w:rsid w:val="00CF5631"/>
    <w:rsid w:val="00D11441"/>
    <w:rsid w:val="00D11601"/>
    <w:rsid w:val="00D12A3F"/>
    <w:rsid w:val="00D27EC8"/>
    <w:rsid w:val="00D302C5"/>
    <w:rsid w:val="00D564C7"/>
    <w:rsid w:val="00D74A1C"/>
    <w:rsid w:val="00D75653"/>
    <w:rsid w:val="00D83C85"/>
    <w:rsid w:val="00DA0145"/>
    <w:rsid w:val="00DA7582"/>
    <w:rsid w:val="00DC35F4"/>
    <w:rsid w:val="00DC660B"/>
    <w:rsid w:val="00DD6D5E"/>
    <w:rsid w:val="00DF0271"/>
    <w:rsid w:val="00E0297C"/>
    <w:rsid w:val="00E03AC0"/>
    <w:rsid w:val="00E076BE"/>
    <w:rsid w:val="00E132E3"/>
    <w:rsid w:val="00E15915"/>
    <w:rsid w:val="00E1669E"/>
    <w:rsid w:val="00E2721B"/>
    <w:rsid w:val="00E45085"/>
    <w:rsid w:val="00E455ED"/>
    <w:rsid w:val="00E518B9"/>
    <w:rsid w:val="00E55827"/>
    <w:rsid w:val="00E55E67"/>
    <w:rsid w:val="00E63405"/>
    <w:rsid w:val="00E72D92"/>
    <w:rsid w:val="00E80DAD"/>
    <w:rsid w:val="00E86391"/>
    <w:rsid w:val="00E915AB"/>
    <w:rsid w:val="00E96C66"/>
    <w:rsid w:val="00E96D27"/>
    <w:rsid w:val="00EA1EBE"/>
    <w:rsid w:val="00EA6118"/>
    <w:rsid w:val="00EB1812"/>
    <w:rsid w:val="00EC1C45"/>
    <w:rsid w:val="00ED74AB"/>
    <w:rsid w:val="00EF434C"/>
    <w:rsid w:val="00EF79E5"/>
    <w:rsid w:val="00F1144D"/>
    <w:rsid w:val="00F16B89"/>
    <w:rsid w:val="00F2143B"/>
    <w:rsid w:val="00F31744"/>
    <w:rsid w:val="00F37946"/>
    <w:rsid w:val="00F43252"/>
    <w:rsid w:val="00F5065C"/>
    <w:rsid w:val="00F52CF3"/>
    <w:rsid w:val="00F53E9F"/>
    <w:rsid w:val="00F55D96"/>
    <w:rsid w:val="00F60676"/>
    <w:rsid w:val="00F713B3"/>
    <w:rsid w:val="00F812DE"/>
    <w:rsid w:val="00FB295C"/>
    <w:rsid w:val="00FB4AC5"/>
    <w:rsid w:val="00FC598F"/>
    <w:rsid w:val="00FD0136"/>
    <w:rsid w:val="00FD39C6"/>
    <w:rsid w:val="00FD7149"/>
    <w:rsid w:val="00FE02DF"/>
    <w:rsid w:val="00FF03E6"/>
    <w:rsid w:val="00FF34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06273"/>
  <w15:chartTrackingRefBased/>
  <w15:docId w15:val="{3D63A6CE-7986-FC4E-84BA-7EE458A7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04"/>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Mentionnonrsolue1">
    <w:name w:val="Mention non résolue1"/>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 w:type="paragraph" w:styleId="Textedebulles">
    <w:name w:val="Balloon Text"/>
    <w:basedOn w:val="Normal"/>
    <w:link w:val="TextedebullesCar"/>
    <w:uiPriority w:val="99"/>
    <w:semiHidden/>
    <w:unhideWhenUsed/>
    <w:rsid w:val="00883AF8"/>
    <w:rPr>
      <w:sz w:val="18"/>
      <w:szCs w:val="18"/>
    </w:rPr>
  </w:style>
  <w:style w:type="character" w:customStyle="1" w:styleId="TextedebullesCar">
    <w:name w:val="Texte de bulles Car"/>
    <w:basedOn w:val="Policepardfaut"/>
    <w:link w:val="Textedebulles"/>
    <w:uiPriority w:val="99"/>
    <w:semiHidden/>
    <w:rsid w:val="00883AF8"/>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3403CA"/>
    <w:rPr>
      <w:sz w:val="16"/>
      <w:szCs w:val="16"/>
    </w:rPr>
  </w:style>
  <w:style w:type="paragraph" w:styleId="Commentaire">
    <w:name w:val="annotation text"/>
    <w:basedOn w:val="Normal"/>
    <w:link w:val="CommentaireCar"/>
    <w:uiPriority w:val="99"/>
    <w:semiHidden/>
    <w:unhideWhenUsed/>
    <w:rsid w:val="003403CA"/>
    <w:rPr>
      <w:sz w:val="20"/>
      <w:szCs w:val="20"/>
    </w:rPr>
  </w:style>
  <w:style w:type="character" w:customStyle="1" w:styleId="CommentaireCar">
    <w:name w:val="Commentaire Car"/>
    <w:basedOn w:val="Policepardfaut"/>
    <w:link w:val="Commentaire"/>
    <w:uiPriority w:val="99"/>
    <w:semiHidden/>
    <w:rsid w:val="003403C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03CA"/>
    <w:rPr>
      <w:b/>
      <w:bCs/>
    </w:rPr>
  </w:style>
  <w:style w:type="character" w:customStyle="1" w:styleId="ObjetducommentaireCar">
    <w:name w:val="Objet du commentaire Car"/>
    <w:basedOn w:val="CommentaireCar"/>
    <w:link w:val="Objetducommentaire"/>
    <w:uiPriority w:val="99"/>
    <w:semiHidden/>
    <w:rsid w:val="003403CA"/>
    <w:rPr>
      <w:rFonts w:ascii="Times New Roman" w:eastAsia="Times New Roman" w:hAnsi="Times New Roman" w:cs="Times New Roman"/>
      <w:b/>
      <w:bCs/>
      <w:sz w:val="20"/>
      <w:szCs w:val="20"/>
      <w:lang w:eastAsia="fr-FR"/>
    </w:rPr>
  </w:style>
  <w:style w:type="character" w:styleId="Mentionnonrsolue">
    <w:name w:val="Unresolved Mention"/>
    <w:basedOn w:val="Policepardfaut"/>
    <w:uiPriority w:val="99"/>
    <w:semiHidden/>
    <w:unhideWhenUsed/>
    <w:rsid w:val="00686DC9"/>
    <w:rPr>
      <w:color w:val="605E5C"/>
      <w:shd w:val="clear" w:color="auto" w:fill="E1DFDD"/>
    </w:rPr>
  </w:style>
  <w:style w:type="paragraph" w:customStyle="1" w:styleId="default0">
    <w:name w:val="default"/>
    <w:basedOn w:val="Normal"/>
    <w:rsid w:val="00686DC9"/>
    <w:pPr>
      <w:spacing w:before="100" w:beforeAutospacing="1" w:after="100" w:afterAutospacing="1"/>
    </w:pPr>
    <w:rPr>
      <w:lang w:val="fr-LU"/>
    </w:rPr>
  </w:style>
  <w:style w:type="paragraph" w:styleId="Textebrut">
    <w:name w:val="Plain Text"/>
    <w:basedOn w:val="Normal"/>
    <w:link w:val="TextebrutCar"/>
    <w:uiPriority w:val="99"/>
    <w:unhideWhenUsed/>
    <w:rsid w:val="0054276A"/>
    <w:rPr>
      <w:rFonts w:ascii="Calibri" w:hAnsi="Calibri" w:cstheme="minorBidi"/>
      <w:kern w:val="2"/>
      <w:sz w:val="22"/>
      <w:szCs w:val="21"/>
      <w:lang w:val="fr-LU" w:eastAsia="en-US"/>
      <w14:ligatures w14:val="standardContextual"/>
    </w:rPr>
  </w:style>
  <w:style w:type="character" w:customStyle="1" w:styleId="TextebrutCar">
    <w:name w:val="Texte brut Car"/>
    <w:basedOn w:val="Policepardfaut"/>
    <w:link w:val="Textebrut"/>
    <w:uiPriority w:val="99"/>
    <w:rsid w:val="0054276A"/>
    <w:rPr>
      <w:rFonts w:ascii="Calibri" w:eastAsia="Times New Roman" w:hAnsi="Calibri"/>
      <w:kern w:val="2"/>
      <w:sz w:val="22"/>
      <w:szCs w:val="21"/>
      <w:lang w:val="fr-L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52479">
      <w:bodyDiv w:val="1"/>
      <w:marLeft w:val="0"/>
      <w:marRight w:val="0"/>
      <w:marTop w:val="0"/>
      <w:marBottom w:val="0"/>
      <w:divBdr>
        <w:top w:val="none" w:sz="0" w:space="0" w:color="auto"/>
        <w:left w:val="none" w:sz="0" w:space="0" w:color="auto"/>
        <w:bottom w:val="none" w:sz="0" w:space="0" w:color="auto"/>
        <w:right w:val="none" w:sz="0" w:space="0" w:color="auto"/>
      </w:divBdr>
    </w:div>
    <w:div w:id="167326757">
      <w:bodyDiv w:val="1"/>
      <w:marLeft w:val="0"/>
      <w:marRight w:val="0"/>
      <w:marTop w:val="0"/>
      <w:marBottom w:val="0"/>
      <w:divBdr>
        <w:top w:val="none" w:sz="0" w:space="0" w:color="auto"/>
        <w:left w:val="none" w:sz="0" w:space="0" w:color="auto"/>
        <w:bottom w:val="none" w:sz="0" w:space="0" w:color="auto"/>
        <w:right w:val="none" w:sz="0" w:space="0" w:color="auto"/>
      </w:divBdr>
    </w:div>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282998830">
      <w:bodyDiv w:val="1"/>
      <w:marLeft w:val="0"/>
      <w:marRight w:val="0"/>
      <w:marTop w:val="0"/>
      <w:marBottom w:val="0"/>
      <w:divBdr>
        <w:top w:val="none" w:sz="0" w:space="0" w:color="auto"/>
        <w:left w:val="none" w:sz="0" w:space="0" w:color="auto"/>
        <w:bottom w:val="none" w:sz="0" w:space="0" w:color="auto"/>
        <w:right w:val="none" w:sz="0" w:space="0" w:color="auto"/>
      </w:divBdr>
    </w:div>
    <w:div w:id="518324596">
      <w:bodyDiv w:val="1"/>
      <w:marLeft w:val="0"/>
      <w:marRight w:val="0"/>
      <w:marTop w:val="0"/>
      <w:marBottom w:val="0"/>
      <w:divBdr>
        <w:top w:val="none" w:sz="0" w:space="0" w:color="auto"/>
        <w:left w:val="none" w:sz="0" w:space="0" w:color="auto"/>
        <w:bottom w:val="none" w:sz="0" w:space="0" w:color="auto"/>
        <w:right w:val="none" w:sz="0" w:space="0" w:color="auto"/>
      </w:divBdr>
    </w:div>
    <w:div w:id="521282235">
      <w:bodyDiv w:val="1"/>
      <w:marLeft w:val="0"/>
      <w:marRight w:val="0"/>
      <w:marTop w:val="0"/>
      <w:marBottom w:val="0"/>
      <w:divBdr>
        <w:top w:val="none" w:sz="0" w:space="0" w:color="auto"/>
        <w:left w:val="none" w:sz="0" w:space="0" w:color="auto"/>
        <w:bottom w:val="none" w:sz="0" w:space="0" w:color="auto"/>
        <w:right w:val="none" w:sz="0" w:space="0" w:color="auto"/>
      </w:divBdr>
    </w:div>
    <w:div w:id="718015604">
      <w:bodyDiv w:val="1"/>
      <w:marLeft w:val="0"/>
      <w:marRight w:val="0"/>
      <w:marTop w:val="0"/>
      <w:marBottom w:val="0"/>
      <w:divBdr>
        <w:top w:val="none" w:sz="0" w:space="0" w:color="auto"/>
        <w:left w:val="none" w:sz="0" w:space="0" w:color="auto"/>
        <w:bottom w:val="none" w:sz="0" w:space="0" w:color="auto"/>
        <w:right w:val="none" w:sz="0" w:space="0" w:color="auto"/>
      </w:divBdr>
    </w:div>
    <w:div w:id="760104273">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 w:id="1265110553">
      <w:bodyDiv w:val="1"/>
      <w:marLeft w:val="0"/>
      <w:marRight w:val="0"/>
      <w:marTop w:val="0"/>
      <w:marBottom w:val="0"/>
      <w:divBdr>
        <w:top w:val="none" w:sz="0" w:space="0" w:color="auto"/>
        <w:left w:val="none" w:sz="0" w:space="0" w:color="auto"/>
        <w:bottom w:val="none" w:sz="0" w:space="0" w:color="auto"/>
        <w:right w:val="none" w:sz="0" w:space="0" w:color="auto"/>
      </w:divBdr>
    </w:div>
    <w:div w:id="1313368296">
      <w:bodyDiv w:val="1"/>
      <w:marLeft w:val="0"/>
      <w:marRight w:val="0"/>
      <w:marTop w:val="0"/>
      <w:marBottom w:val="0"/>
      <w:divBdr>
        <w:top w:val="none" w:sz="0" w:space="0" w:color="auto"/>
        <w:left w:val="none" w:sz="0" w:space="0" w:color="auto"/>
        <w:bottom w:val="none" w:sz="0" w:space="0" w:color="auto"/>
        <w:right w:val="none" w:sz="0" w:space="0" w:color="auto"/>
      </w:divBdr>
    </w:div>
    <w:div w:id="1408501514">
      <w:bodyDiv w:val="1"/>
      <w:marLeft w:val="0"/>
      <w:marRight w:val="0"/>
      <w:marTop w:val="0"/>
      <w:marBottom w:val="0"/>
      <w:divBdr>
        <w:top w:val="none" w:sz="0" w:space="0" w:color="auto"/>
        <w:left w:val="none" w:sz="0" w:space="0" w:color="auto"/>
        <w:bottom w:val="none" w:sz="0" w:space="0" w:color="auto"/>
        <w:right w:val="none" w:sz="0" w:space="0" w:color="auto"/>
      </w:divBdr>
    </w:div>
    <w:div w:id="1488782459">
      <w:bodyDiv w:val="1"/>
      <w:marLeft w:val="0"/>
      <w:marRight w:val="0"/>
      <w:marTop w:val="0"/>
      <w:marBottom w:val="0"/>
      <w:divBdr>
        <w:top w:val="none" w:sz="0" w:space="0" w:color="auto"/>
        <w:left w:val="none" w:sz="0" w:space="0" w:color="auto"/>
        <w:bottom w:val="none" w:sz="0" w:space="0" w:color="auto"/>
        <w:right w:val="none" w:sz="0" w:space="0" w:color="auto"/>
      </w:divBdr>
    </w:div>
    <w:div w:id="1556117628">
      <w:bodyDiv w:val="1"/>
      <w:marLeft w:val="0"/>
      <w:marRight w:val="0"/>
      <w:marTop w:val="0"/>
      <w:marBottom w:val="0"/>
      <w:divBdr>
        <w:top w:val="none" w:sz="0" w:space="0" w:color="auto"/>
        <w:left w:val="none" w:sz="0" w:space="0" w:color="auto"/>
        <w:bottom w:val="none" w:sz="0" w:space="0" w:color="auto"/>
        <w:right w:val="none" w:sz="0" w:space="0" w:color="auto"/>
      </w:divBdr>
    </w:div>
    <w:div w:id="1655066973">
      <w:bodyDiv w:val="1"/>
      <w:marLeft w:val="0"/>
      <w:marRight w:val="0"/>
      <w:marTop w:val="0"/>
      <w:marBottom w:val="0"/>
      <w:divBdr>
        <w:top w:val="none" w:sz="0" w:space="0" w:color="auto"/>
        <w:left w:val="none" w:sz="0" w:space="0" w:color="auto"/>
        <w:bottom w:val="none" w:sz="0" w:space="0" w:color="auto"/>
        <w:right w:val="none" w:sz="0" w:space="0" w:color="auto"/>
      </w:divBdr>
    </w:div>
    <w:div w:id="1734768335">
      <w:bodyDiv w:val="1"/>
      <w:marLeft w:val="0"/>
      <w:marRight w:val="0"/>
      <w:marTop w:val="0"/>
      <w:marBottom w:val="0"/>
      <w:divBdr>
        <w:top w:val="none" w:sz="0" w:space="0" w:color="auto"/>
        <w:left w:val="none" w:sz="0" w:space="0" w:color="auto"/>
        <w:bottom w:val="none" w:sz="0" w:space="0" w:color="auto"/>
        <w:right w:val="none" w:sz="0" w:space="0" w:color="auto"/>
      </w:divBdr>
    </w:div>
    <w:div w:id="191516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cactus.l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Pages>
  <Words>627</Words>
  <Characters>3454</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SAMPAIO Natalia</cp:lastModifiedBy>
  <cp:revision>37</cp:revision>
  <cp:lastPrinted>2024-11-07T12:02:00Z</cp:lastPrinted>
  <dcterms:created xsi:type="dcterms:W3CDTF">2024-08-19T10:36:00Z</dcterms:created>
  <dcterms:modified xsi:type="dcterms:W3CDTF">2024-11-08T07:16:00Z</dcterms:modified>
</cp:coreProperties>
</file>