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8BBC4" w14:textId="74DCCF17" w:rsidR="006559C7" w:rsidRPr="003403CA" w:rsidRDefault="006559C7" w:rsidP="006B1F66">
      <w:pPr>
        <w:jc w:val="center"/>
        <w:rPr>
          <w:rFonts w:ascii="Calibri" w:hAnsi="Calibri" w:cs="Calibri"/>
          <w:b/>
          <w:bCs/>
          <w:sz w:val="32"/>
          <w:szCs w:val="32"/>
          <w:lang w:val="fr-CH"/>
        </w:rPr>
      </w:pPr>
      <w:r>
        <w:rPr>
          <w:rFonts w:ascii="Calibri" w:hAnsi="Calibri" w:cs="Calibri"/>
          <w:b/>
          <w:bCs/>
          <w:sz w:val="32"/>
          <w:szCs w:val="32"/>
          <w:lang w:val="fr-CH"/>
        </w:rPr>
        <w:br/>
        <w:t xml:space="preserve">Le cahier des charges de la nouvelle filière de </w:t>
      </w:r>
      <w:r>
        <w:rPr>
          <w:rFonts w:ascii="Calibri" w:hAnsi="Calibri" w:cs="Calibri"/>
          <w:b/>
          <w:bCs/>
          <w:sz w:val="32"/>
          <w:szCs w:val="32"/>
          <w:lang w:val="fr-CH"/>
        </w:rPr>
        <w:br/>
        <w:t>viande d’agneau locale a été signé</w:t>
      </w:r>
    </w:p>
    <w:p w14:paraId="7529FD7C" w14:textId="77777777" w:rsidR="006B1F66" w:rsidRPr="006E4EBF" w:rsidRDefault="006B1F66" w:rsidP="006E4EBF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  <w:lang w:val="fr-CH"/>
        </w:rPr>
      </w:pPr>
    </w:p>
    <w:p w14:paraId="2DE8ED29" w14:textId="4F0D7CD8" w:rsidR="008A70F6" w:rsidRPr="006E61E3" w:rsidRDefault="006E4EBF" w:rsidP="008A70F6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val="fr-CH"/>
        </w:rPr>
      </w:pPr>
      <w:r w:rsidRPr="006E61E3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Windhof, le </w:t>
      </w:r>
      <w:r w:rsidR="005F363C">
        <w:rPr>
          <w:rFonts w:ascii="Calibri" w:hAnsi="Calibri" w:cs="Calibri"/>
          <w:b/>
          <w:bCs/>
          <w:iCs/>
          <w:sz w:val="22"/>
          <w:szCs w:val="22"/>
          <w:lang w:val="fr-CH"/>
        </w:rPr>
        <w:t>18</w:t>
      </w:r>
      <w:r w:rsidR="0006061F" w:rsidRPr="006E61E3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 mars 2022</w:t>
      </w:r>
      <w:r w:rsidRPr="006E61E3">
        <w:rPr>
          <w:rFonts w:ascii="Calibri" w:hAnsi="Calibri" w:cs="Calibri"/>
          <w:b/>
          <w:bCs/>
          <w:i/>
          <w:iCs/>
          <w:sz w:val="22"/>
          <w:szCs w:val="22"/>
          <w:lang w:val="fr-CH"/>
        </w:rPr>
        <w:t xml:space="preserve"> –</w:t>
      </w:r>
      <w:r w:rsidRPr="006E61E3">
        <w:rPr>
          <w:rFonts w:ascii="Calibri" w:hAnsi="Calibri" w:cs="Calibri"/>
          <w:b/>
          <w:bCs/>
          <w:sz w:val="22"/>
          <w:szCs w:val="22"/>
          <w:lang w:val="fr-CH"/>
        </w:rPr>
        <w:t xml:space="preserve"> </w:t>
      </w:r>
      <w:r w:rsidR="00D102ED" w:rsidRPr="006E61E3">
        <w:rPr>
          <w:rFonts w:ascii="Calibri" w:hAnsi="Calibri" w:cs="Calibri"/>
          <w:b/>
          <w:bCs/>
          <w:sz w:val="22"/>
          <w:szCs w:val="22"/>
          <w:lang w:val="fr-CH"/>
        </w:rPr>
        <w:t xml:space="preserve">Le 16 mars dernier, </w:t>
      </w:r>
      <w:r w:rsidR="006B1F66" w:rsidRPr="006E61E3">
        <w:rPr>
          <w:rFonts w:ascii="Calibri" w:hAnsi="Calibri" w:cs="Calibri"/>
          <w:b/>
          <w:bCs/>
          <w:sz w:val="22"/>
          <w:szCs w:val="22"/>
          <w:lang w:val="fr-CH"/>
        </w:rPr>
        <w:t xml:space="preserve">Cactus et </w:t>
      </w:r>
      <w:r w:rsidR="009B2B78">
        <w:rPr>
          <w:rFonts w:ascii="Calibri" w:hAnsi="Calibri" w:cs="Calibri"/>
          <w:b/>
          <w:bCs/>
          <w:sz w:val="22"/>
          <w:szCs w:val="22"/>
          <w:lang w:val="fr-CH"/>
        </w:rPr>
        <w:t xml:space="preserve">la coopérative </w:t>
      </w:r>
      <w:r w:rsidR="009B2B78" w:rsidRPr="009B2B78">
        <w:rPr>
          <w:rFonts w:ascii="Calibri" w:hAnsi="Calibri" w:cs="Calibri"/>
          <w:b/>
          <w:bCs/>
          <w:sz w:val="22"/>
          <w:szCs w:val="22"/>
          <w:lang w:val="fr-CH"/>
        </w:rPr>
        <w:t>Lëtzebuerger Schéifergenossenschaft</w:t>
      </w:r>
      <w:r w:rsidR="006B1F66" w:rsidRPr="006E61E3">
        <w:rPr>
          <w:rFonts w:ascii="Calibri" w:hAnsi="Calibri" w:cs="Calibri"/>
          <w:b/>
          <w:bCs/>
          <w:sz w:val="22"/>
          <w:szCs w:val="22"/>
          <w:lang w:val="fr-CH"/>
        </w:rPr>
        <w:t xml:space="preserve"> ont signé </w:t>
      </w:r>
      <w:r w:rsidR="00236475" w:rsidRPr="006E61E3">
        <w:rPr>
          <w:rFonts w:ascii="Calibri" w:hAnsi="Calibri" w:cs="Calibri"/>
          <w:b/>
          <w:bCs/>
          <w:sz w:val="22"/>
          <w:szCs w:val="22"/>
          <w:lang w:val="fr-CH"/>
        </w:rPr>
        <w:t>le cahier des charges de la nouvelle filière de viande d’agneau locale</w:t>
      </w:r>
      <w:r w:rsidR="009B6522" w:rsidRPr="006E61E3">
        <w:rPr>
          <w:rFonts w:ascii="Calibri" w:hAnsi="Calibri" w:cs="Calibri"/>
          <w:b/>
          <w:bCs/>
          <w:sz w:val="22"/>
          <w:szCs w:val="22"/>
          <w:lang w:val="fr-CH"/>
        </w:rPr>
        <w:t xml:space="preserve"> et durable</w:t>
      </w:r>
      <w:r w:rsidR="00236475" w:rsidRPr="006E61E3">
        <w:rPr>
          <w:rFonts w:ascii="Calibri" w:hAnsi="Calibri" w:cs="Calibri"/>
          <w:b/>
          <w:bCs/>
          <w:sz w:val="22"/>
          <w:szCs w:val="22"/>
          <w:lang w:val="fr-CH"/>
        </w:rPr>
        <w:t>, « Cactus Schofsfleesch vum Lëtzebuerger Bauer »</w:t>
      </w:r>
      <w:r w:rsidR="00D102ED" w:rsidRPr="006E61E3">
        <w:rPr>
          <w:rFonts w:ascii="Calibri" w:hAnsi="Calibri" w:cs="Calibri"/>
          <w:b/>
          <w:bCs/>
          <w:sz w:val="22"/>
          <w:szCs w:val="22"/>
          <w:lang w:val="fr-CH"/>
        </w:rPr>
        <w:t>.</w:t>
      </w:r>
      <w:r w:rsidR="00236475" w:rsidRPr="006E61E3">
        <w:rPr>
          <w:rFonts w:ascii="Calibri" w:hAnsi="Calibri" w:cs="Calibri"/>
          <w:b/>
          <w:bCs/>
          <w:sz w:val="22"/>
          <w:szCs w:val="22"/>
          <w:lang w:val="fr-CH"/>
        </w:rPr>
        <w:t xml:space="preserve"> </w:t>
      </w:r>
      <w:r w:rsidR="00D711A7" w:rsidRPr="006E61E3">
        <w:rPr>
          <w:rFonts w:ascii="Calibri" w:hAnsi="Calibri" w:cs="Calibri"/>
          <w:b/>
          <w:bCs/>
          <w:sz w:val="22"/>
          <w:szCs w:val="22"/>
          <w:lang w:val="fr-CH"/>
        </w:rPr>
        <w:t>Cette viande d’agneau</w:t>
      </w:r>
      <w:r w:rsidR="009B6522" w:rsidRPr="006E61E3">
        <w:rPr>
          <w:rFonts w:ascii="Calibri" w:hAnsi="Calibri" w:cs="Calibri"/>
          <w:b/>
          <w:bCs/>
          <w:sz w:val="22"/>
          <w:szCs w:val="22"/>
          <w:lang w:val="fr-CH"/>
        </w:rPr>
        <w:t xml:space="preserve"> issue</w:t>
      </w:r>
      <w:r w:rsidR="00D711A7" w:rsidRPr="006E61E3">
        <w:rPr>
          <w:rFonts w:ascii="Calibri" w:hAnsi="Calibri" w:cs="Calibri"/>
          <w:b/>
          <w:bCs/>
          <w:sz w:val="22"/>
          <w:szCs w:val="22"/>
          <w:lang w:val="fr-CH"/>
        </w:rPr>
        <w:t xml:space="preserve"> </w:t>
      </w:r>
      <w:r w:rsidR="009B6522" w:rsidRPr="006E61E3">
        <w:rPr>
          <w:rFonts w:ascii="Calibri" w:hAnsi="Calibri" w:cs="Calibri"/>
          <w:b/>
          <w:bCs/>
          <w:sz w:val="22"/>
          <w:szCs w:val="22"/>
          <w:lang w:val="fr-CH"/>
        </w:rPr>
        <w:t>de</w:t>
      </w:r>
      <w:r w:rsidR="008A70F6" w:rsidRPr="006E61E3">
        <w:rPr>
          <w:rFonts w:ascii="Calibri" w:hAnsi="Calibri" w:cs="Calibri"/>
          <w:b/>
          <w:bCs/>
          <w:sz w:val="22"/>
          <w:szCs w:val="22"/>
          <w:lang w:val="fr-CH"/>
        </w:rPr>
        <w:t xml:space="preserve"> 14 bergers et éleveurs luxembourgeois est vendue exclusivement chez Cactus. </w:t>
      </w:r>
    </w:p>
    <w:p w14:paraId="5B436C72" w14:textId="77777777" w:rsidR="00ED1B0E" w:rsidRPr="006E61E3" w:rsidRDefault="00ED1B0E" w:rsidP="00ED1B0E">
      <w:pPr>
        <w:rPr>
          <w:rFonts w:ascii="Calibri" w:hAnsi="Calibri" w:cs="Calibri"/>
          <w:sz w:val="22"/>
          <w:szCs w:val="22"/>
          <w:lang w:val="fr-CH"/>
        </w:rPr>
      </w:pPr>
    </w:p>
    <w:p w14:paraId="0DCC7ED5" w14:textId="77777777" w:rsidR="00051772" w:rsidRPr="004836CE" w:rsidRDefault="00051772" w:rsidP="00051772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fr-CH"/>
        </w:rPr>
        <w:t>G</w:t>
      </w:r>
      <w:r w:rsidRPr="006E61E3">
        <w:rPr>
          <w:rFonts w:ascii="Calibri" w:hAnsi="Calibri" w:cs="Calibri"/>
          <w:sz w:val="22"/>
          <w:szCs w:val="22"/>
        </w:rPr>
        <w:t xml:space="preserve">râce à une vision commune, </w:t>
      </w:r>
      <w:r w:rsidRPr="006E61E3">
        <w:rPr>
          <w:rFonts w:ascii="Calibri" w:hAnsi="Calibri" w:cs="Calibri"/>
          <w:color w:val="000000" w:themeColor="text1"/>
          <w:sz w:val="22"/>
          <w:szCs w:val="22"/>
        </w:rPr>
        <w:t xml:space="preserve">Cactus, la coopérative Lëtzebuerger Schéifergenossenschaft et Convis se sont associés pour créer une filière mettant l’accent sur une viande d’agneau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locale, </w:t>
      </w:r>
      <w:r w:rsidRPr="006E61E3">
        <w:rPr>
          <w:rFonts w:ascii="Calibri" w:hAnsi="Calibri" w:cs="Calibri"/>
          <w:sz w:val="22"/>
          <w:szCs w:val="22"/>
          <w:lang w:val="fr-LU"/>
        </w:rPr>
        <w:t>« Cactus Schofsfleesch vum Lëtzebuerger Bauer »</w:t>
      </w:r>
      <w:r>
        <w:rPr>
          <w:rFonts w:ascii="Calibri" w:hAnsi="Calibri" w:cs="Calibri"/>
          <w:color w:val="000000" w:themeColor="text1"/>
          <w:sz w:val="22"/>
          <w:szCs w:val="22"/>
        </w:rPr>
        <w:t>. Le 16 mars 2022</w:t>
      </w:r>
      <w:r w:rsidRPr="00345D3E">
        <w:rPr>
          <w:rFonts w:ascii="Calibri" w:hAnsi="Calibri" w:cs="Calibri"/>
          <w:sz w:val="22"/>
          <w:szCs w:val="22"/>
          <w:lang w:val="fr-LU"/>
        </w:rPr>
        <w:t xml:space="preserve"> </w:t>
      </w:r>
      <w:r>
        <w:rPr>
          <w:rFonts w:ascii="Calibri" w:hAnsi="Calibri" w:cs="Calibri"/>
          <w:sz w:val="22"/>
          <w:szCs w:val="22"/>
          <w:lang w:val="fr-LU"/>
        </w:rPr>
        <w:t xml:space="preserve">à </w:t>
      </w:r>
      <w:r w:rsidRPr="006E61E3">
        <w:rPr>
          <w:rFonts w:ascii="Calibri" w:hAnsi="Calibri" w:cs="Calibri"/>
          <w:sz w:val="22"/>
          <w:szCs w:val="22"/>
          <w:lang w:val="fr-LU"/>
        </w:rPr>
        <w:t>Putscheid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, cette nouvelle filière a fait l’objet d’une réunion regroupant </w:t>
      </w:r>
      <w:r w:rsidRPr="00877BC2">
        <w:rPr>
          <w:rFonts w:ascii="Calibri" w:hAnsi="Calibri" w:cs="Calibri"/>
          <w:color w:val="000000" w:themeColor="text1"/>
          <w:sz w:val="22"/>
          <w:szCs w:val="22"/>
        </w:rPr>
        <w:t>Cactus et l’association des bergers luxembourgeois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afin de signer le cahier des charges </w:t>
      </w:r>
      <w:r w:rsidRPr="006E61E3">
        <w:rPr>
          <w:rFonts w:ascii="Calibri" w:hAnsi="Calibri" w:cs="Calibri"/>
          <w:sz w:val="22"/>
          <w:szCs w:val="22"/>
          <w:lang w:val="fr-LU"/>
        </w:rPr>
        <w:t>Cactus Schofsfleesch vum Lëtzebuerger Bauer</w:t>
      </w:r>
      <w:r>
        <w:rPr>
          <w:rFonts w:ascii="Calibri" w:hAnsi="Calibri" w:cs="Calibri"/>
          <w:sz w:val="22"/>
          <w:szCs w:val="22"/>
          <w:lang w:val="fr-LU"/>
        </w:rPr>
        <w:t xml:space="preserve">, marquant la poursuite </w:t>
      </w:r>
      <w:r>
        <w:rPr>
          <w:rFonts w:ascii="Calibri" w:hAnsi="Calibri" w:cs="Calibri"/>
          <w:sz w:val="22"/>
          <w:szCs w:val="22"/>
          <w:lang w:val="fr-CH"/>
        </w:rPr>
        <w:t>de ce</w:t>
      </w:r>
      <w:r w:rsidRPr="006E61E3">
        <w:rPr>
          <w:rFonts w:ascii="Calibri" w:hAnsi="Calibri" w:cs="Calibri"/>
          <w:sz w:val="22"/>
          <w:szCs w:val="22"/>
          <w:lang w:val="fr-CH"/>
        </w:rPr>
        <w:t xml:space="preserve"> partenariat florissant</w:t>
      </w:r>
      <w:r>
        <w:rPr>
          <w:rFonts w:ascii="Calibri" w:hAnsi="Calibri" w:cs="Calibri"/>
          <w:sz w:val="22"/>
          <w:szCs w:val="22"/>
          <w:lang w:val="fr-CH"/>
        </w:rPr>
        <w:t xml:space="preserve"> lancé en juillet 2021. </w:t>
      </w:r>
    </w:p>
    <w:p w14:paraId="74FF65ED" w14:textId="04F624F8" w:rsidR="00805B38" w:rsidRPr="00051772" w:rsidRDefault="00805B38" w:rsidP="0053748B">
      <w:pPr>
        <w:jc w:val="both"/>
        <w:rPr>
          <w:rFonts w:ascii="Calibri" w:hAnsi="Calibri" w:cs="Calibri"/>
          <w:sz w:val="22"/>
          <w:szCs w:val="22"/>
        </w:rPr>
      </w:pPr>
    </w:p>
    <w:p w14:paraId="47E836FA" w14:textId="4A8237C6" w:rsidR="002B0A42" w:rsidRDefault="00E40882" w:rsidP="0053748B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Formalisé par Convis, l</w:t>
      </w:r>
      <w:r w:rsidR="00180AE6" w:rsidRPr="006E61E3">
        <w:rPr>
          <w:rFonts w:ascii="Calibri" w:hAnsi="Calibri" w:cs="Calibri"/>
          <w:color w:val="000000" w:themeColor="text1"/>
          <w:sz w:val="22"/>
          <w:szCs w:val="22"/>
        </w:rPr>
        <w:t>e cahier de</w:t>
      </w:r>
      <w:r>
        <w:rPr>
          <w:rFonts w:ascii="Calibri" w:hAnsi="Calibri" w:cs="Calibri"/>
          <w:color w:val="000000" w:themeColor="text1"/>
          <w:sz w:val="22"/>
          <w:szCs w:val="22"/>
        </w:rPr>
        <w:t>s</w:t>
      </w:r>
      <w:r w:rsidR="00180AE6" w:rsidRPr="006E61E3">
        <w:rPr>
          <w:rFonts w:ascii="Calibri" w:hAnsi="Calibri" w:cs="Calibri"/>
          <w:color w:val="000000" w:themeColor="text1"/>
          <w:sz w:val="22"/>
          <w:szCs w:val="22"/>
        </w:rPr>
        <w:t xml:space="preserve"> charges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B4ADB">
        <w:rPr>
          <w:rFonts w:ascii="Calibri" w:hAnsi="Calibri" w:cs="Calibri"/>
          <w:color w:val="000000" w:themeColor="text1"/>
          <w:sz w:val="22"/>
          <w:szCs w:val="22"/>
        </w:rPr>
        <w:t>est strict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B4ADB">
        <w:rPr>
          <w:rFonts w:ascii="Calibri" w:hAnsi="Calibri" w:cs="Calibri"/>
          <w:color w:val="000000" w:themeColor="text1"/>
          <w:sz w:val="22"/>
          <w:szCs w:val="22"/>
        </w:rPr>
        <w:t xml:space="preserve">et définit, entre autres, les conditions d’élevage et d’alimentation des moutons, le bien-être animal et le respect des ressources naturelles afin d’assurer le maintien de l’équilibre écologique. Tous les points ont été abordés afin de garantir une </w:t>
      </w:r>
      <w:r>
        <w:rPr>
          <w:rFonts w:ascii="Calibri" w:hAnsi="Calibri" w:cs="Calibri"/>
          <w:color w:val="000000" w:themeColor="text1"/>
          <w:sz w:val="22"/>
          <w:szCs w:val="22"/>
        </w:rPr>
        <w:t>qualité infaillible et une viande allant plus loin en termes de durabilité.</w:t>
      </w:r>
      <w:r w:rsidR="009B2B7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D651B8">
        <w:rPr>
          <w:rFonts w:ascii="Calibri" w:hAnsi="Calibri" w:cs="Calibri"/>
          <w:color w:val="000000" w:themeColor="text1"/>
          <w:sz w:val="22"/>
          <w:szCs w:val="22"/>
        </w:rPr>
        <w:t xml:space="preserve">Tous les </w:t>
      </w:r>
      <w:r w:rsidR="002B0A42">
        <w:rPr>
          <w:rFonts w:ascii="Calibri" w:hAnsi="Calibri" w:cs="Calibri"/>
          <w:color w:val="000000" w:themeColor="text1"/>
          <w:sz w:val="22"/>
          <w:szCs w:val="22"/>
        </w:rPr>
        <w:t xml:space="preserve">moutons commercialisés </w:t>
      </w:r>
      <w:r w:rsidR="00D651B8">
        <w:rPr>
          <w:rFonts w:ascii="Calibri" w:hAnsi="Calibri" w:cs="Calibri"/>
          <w:color w:val="000000" w:themeColor="text1"/>
          <w:sz w:val="22"/>
          <w:szCs w:val="22"/>
        </w:rPr>
        <w:t>sous</w:t>
      </w:r>
      <w:r w:rsidR="002B0A42">
        <w:rPr>
          <w:rFonts w:ascii="Calibri" w:hAnsi="Calibri" w:cs="Calibri"/>
          <w:color w:val="000000" w:themeColor="text1"/>
          <w:sz w:val="22"/>
          <w:szCs w:val="22"/>
        </w:rPr>
        <w:t xml:space="preserve"> la filière </w:t>
      </w:r>
      <w:r w:rsidR="00D651B8">
        <w:rPr>
          <w:rFonts w:ascii="Calibri" w:hAnsi="Calibri" w:cs="Calibri"/>
          <w:color w:val="000000" w:themeColor="text1"/>
          <w:sz w:val="22"/>
          <w:szCs w:val="22"/>
        </w:rPr>
        <w:t>« </w:t>
      </w:r>
      <w:r w:rsidR="002B0A42" w:rsidRPr="002B0A42">
        <w:rPr>
          <w:rFonts w:ascii="Calibri" w:hAnsi="Calibri" w:cs="Calibri"/>
          <w:color w:val="000000" w:themeColor="text1"/>
          <w:sz w:val="22"/>
          <w:szCs w:val="22"/>
        </w:rPr>
        <w:t>Cactus Schofsfleesch vum Lëtzebuerger Bauer</w:t>
      </w:r>
      <w:r w:rsidR="00D651B8">
        <w:rPr>
          <w:rFonts w:ascii="Calibri" w:hAnsi="Calibri" w:cs="Calibri"/>
          <w:color w:val="000000" w:themeColor="text1"/>
          <w:sz w:val="22"/>
          <w:szCs w:val="22"/>
        </w:rPr>
        <w:t> »</w:t>
      </w:r>
      <w:r w:rsidR="002B0A42">
        <w:rPr>
          <w:rFonts w:ascii="Calibri" w:hAnsi="Calibri" w:cs="Calibri"/>
          <w:color w:val="000000" w:themeColor="text1"/>
          <w:sz w:val="22"/>
          <w:szCs w:val="22"/>
        </w:rPr>
        <w:t xml:space="preserve"> sont de race Texel</w:t>
      </w:r>
      <w:r w:rsidR="00D651B8">
        <w:rPr>
          <w:rFonts w:ascii="Calibri" w:hAnsi="Calibri" w:cs="Calibri"/>
          <w:color w:val="000000" w:themeColor="text1"/>
          <w:sz w:val="22"/>
          <w:szCs w:val="22"/>
        </w:rPr>
        <w:t xml:space="preserve">, reconnue pour son goût doux et sa viande tendre. </w:t>
      </w:r>
      <w:r w:rsidR="002B0A42">
        <w:rPr>
          <w:rFonts w:ascii="Calibri" w:hAnsi="Calibri" w:cs="Calibri"/>
          <w:color w:val="000000" w:themeColor="text1"/>
          <w:sz w:val="22"/>
          <w:szCs w:val="22"/>
        </w:rPr>
        <w:t xml:space="preserve">Les agneaux sont élevés sous la mère pendant minimum 3 mois et nourris à base d’une alimentation exclusivement naturelle, un gage de confiance et de qualité pour le consommateur final. </w:t>
      </w:r>
    </w:p>
    <w:p w14:paraId="297B159D" w14:textId="77777777" w:rsidR="00E40882" w:rsidRDefault="00E40882" w:rsidP="0053748B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F79CD1D" w14:textId="1B5082F9" w:rsidR="002A5691" w:rsidRPr="00DB4B51" w:rsidRDefault="002B0A42" w:rsidP="0053748B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C</w:t>
      </w:r>
      <w:r w:rsidR="002A5691" w:rsidRPr="006E61E3">
        <w:rPr>
          <w:rFonts w:ascii="Calibri" w:hAnsi="Calibri" w:cs="Calibri"/>
          <w:sz w:val="22"/>
          <w:szCs w:val="22"/>
          <w:lang w:val="fr-CH"/>
        </w:rPr>
        <w:t>ette filière a pour but de réduire au m</w:t>
      </w:r>
      <w:r w:rsidR="0053748B">
        <w:rPr>
          <w:rFonts w:ascii="Calibri" w:hAnsi="Calibri" w:cs="Calibri"/>
          <w:sz w:val="22"/>
          <w:szCs w:val="22"/>
          <w:lang w:val="fr-CH"/>
        </w:rPr>
        <w:t>aximum</w:t>
      </w:r>
      <w:r w:rsidR="002A5691" w:rsidRPr="006E61E3">
        <w:rPr>
          <w:rFonts w:ascii="Calibri" w:hAnsi="Calibri" w:cs="Calibri"/>
          <w:sz w:val="22"/>
          <w:szCs w:val="22"/>
          <w:lang w:val="fr-CH"/>
        </w:rPr>
        <w:t xml:space="preserve"> l’importation de viande d’agneau en provenance de pays tiers, et ainsi de privilégier la viande ovine issue des 14 éleveurs d’agneaux locaux, membres du label. </w:t>
      </w:r>
      <w:r w:rsidR="00DF6E51" w:rsidRPr="006E61E3">
        <w:rPr>
          <w:rFonts w:ascii="Calibri" w:hAnsi="Calibri" w:cs="Calibri"/>
          <w:sz w:val="22"/>
          <w:szCs w:val="22"/>
          <w:lang w:val="fr-CH"/>
        </w:rPr>
        <w:t>Par ailleurs, c</w:t>
      </w:r>
      <w:r w:rsidR="002A5691" w:rsidRPr="006E61E3">
        <w:rPr>
          <w:rFonts w:ascii="Calibri" w:hAnsi="Calibri" w:cs="Calibri"/>
          <w:sz w:val="22"/>
          <w:szCs w:val="22"/>
          <w:lang w:val="fr-CH"/>
        </w:rPr>
        <w:t>’est dans ce sens que Cactus a réitéré son refus d’importer de la viande d’agneau provenant de la Nouvelle-Zélande et</w:t>
      </w:r>
      <w:r w:rsidR="00DF6E51" w:rsidRPr="006E61E3">
        <w:rPr>
          <w:rFonts w:ascii="Calibri" w:hAnsi="Calibri" w:cs="Calibri"/>
          <w:sz w:val="22"/>
          <w:szCs w:val="22"/>
          <w:lang w:val="fr-CH"/>
        </w:rPr>
        <w:t xml:space="preserve"> décidé </w:t>
      </w:r>
      <w:r w:rsidR="006D4374" w:rsidRPr="006E61E3">
        <w:rPr>
          <w:rFonts w:ascii="Calibri" w:hAnsi="Calibri" w:cs="Calibri"/>
          <w:sz w:val="22"/>
          <w:szCs w:val="22"/>
          <w:lang w:val="fr-CH"/>
        </w:rPr>
        <w:t>de</w:t>
      </w:r>
      <w:r w:rsidR="002A5691" w:rsidRPr="006E61E3">
        <w:rPr>
          <w:rFonts w:ascii="Calibri" w:hAnsi="Calibri" w:cs="Calibri"/>
          <w:sz w:val="22"/>
          <w:szCs w:val="22"/>
          <w:lang w:val="fr-CH"/>
        </w:rPr>
        <w:t xml:space="preserve"> réduire progressivement la commercialisation d</w:t>
      </w:r>
      <w:r w:rsidR="006D4374" w:rsidRPr="006E61E3">
        <w:rPr>
          <w:rFonts w:ascii="Calibri" w:hAnsi="Calibri" w:cs="Calibri"/>
          <w:sz w:val="22"/>
          <w:szCs w:val="22"/>
          <w:lang w:val="fr-CH"/>
        </w:rPr>
        <w:t>’agneau provenant des îles britanniques.</w:t>
      </w:r>
    </w:p>
    <w:p w14:paraId="1C0BB51A" w14:textId="3CCB086D" w:rsidR="009B2B78" w:rsidRDefault="009B2B78" w:rsidP="0053748B">
      <w:pPr>
        <w:jc w:val="both"/>
        <w:rPr>
          <w:rFonts w:ascii="Calibri" w:hAnsi="Calibri" w:cs="Calibri"/>
          <w:sz w:val="22"/>
          <w:szCs w:val="22"/>
          <w:lang w:val="fr-CH"/>
        </w:rPr>
      </w:pPr>
    </w:p>
    <w:p w14:paraId="48CDAC7A" w14:textId="52661E1F" w:rsidR="002C29ED" w:rsidRPr="0053748B" w:rsidRDefault="00E218FE" w:rsidP="0053748B">
      <w:pPr>
        <w:jc w:val="both"/>
        <w:rPr>
          <w:rFonts w:ascii="Calibri" w:hAnsi="Calibri" w:cs="Calibri"/>
          <w:sz w:val="22"/>
          <w:szCs w:val="22"/>
          <w:lang w:val="fr-CH"/>
        </w:rPr>
      </w:pPr>
      <w:r>
        <w:rPr>
          <w:rFonts w:ascii="Calibri" w:hAnsi="Calibri" w:cs="Calibri"/>
          <w:sz w:val="22"/>
          <w:szCs w:val="22"/>
          <w:lang w:val="fr-CH"/>
        </w:rPr>
        <w:t xml:space="preserve">Cette nouvelle filière de viande ovine locale et durable </w:t>
      </w:r>
      <w:r w:rsidR="0053748B">
        <w:rPr>
          <w:rFonts w:ascii="Calibri" w:hAnsi="Calibri" w:cs="Calibri"/>
          <w:sz w:val="22"/>
          <w:szCs w:val="22"/>
          <w:lang w:val="fr-CH"/>
        </w:rPr>
        <w:t>prend place</w:t>
      </w:r>
      <w:r>
        <w:rPr>
          <w:rFonts w:ascii="Calibri" w:hAnsi="Calibri" w:cs="Calibri"/>
          <w:sz w:val="22"/>
          <w:szCs w:val="22"/>
          <w:lang w:val="fr-CH"/>
        </w:rPr>
        <w:t xml:space="preserve"> à côté des </w:t>
      </w:r>
      <w:r w:rsidRPr="006E61E3">
        <w:rPr>
          <w:rFonts w:ascii="Calibri" w:hAnsi="Calibri" w:cs="Calibri"/>
          <w:sz w:val="22"/>
          <w:szCs w:val="22"/>
          <w:lang w:val="fr-CH"/>
        </w:rPr>
        <w:t>filières de viandes porcine, bovine et de volaille provenant d’éleveurs luxembourgeois</w:t>
      </w:r>
      <w:r w:rsidR="0053748B">
        <w:rPr>
          <w:rFonts w:ascii="Calibri" w:hAnsi="Calibri" w:cs="Calibri"/>
          <w:sz w:val="22"/>
          <w:szCs w:val="22"/>
          <w:lang w:val="fr-CH"/>
        </w:rPr>
        <w:t xml:space="preserve">. </w:t>
      </w:r>
      <w:r>
        <w:rPr>
          <w:rFonts w:ascii="Calibri" w:hAnsi="Calibri" w:cs="Calibri"/>
          <w:sz w:val="22"/>
          <w:szCs w:val="22"/>
          <w:lang w:val="fr-CH"/>
        </w:rPr>
        <w:t>À l’heure où la</w:t>
      </w:r>
      <w:r w:rsidRPr="006E61E3">
        <w:rPr>
          <w:rFonts w:ascii="Calibri" w:hAnsi="Calibri" w:cs="Calibri"/>
          <w:sz w:val="22"/>
          <w:szCs w:val="22"/>
          <w:lang w:val="fr-CH"/>
        </w:rPr>
        <w:t xml:space="preserve"> sensibilis</w:t>
      </w:r>
      <w:r>
        <w:rPr>
          <w:rFonts w:ascii="Calibri" w:hAnsi="Calibri" w:cs="Calibri"/>
          <w:sz w:val="22"/>
          <w:szCs w:val="22"/>
          <w:lang w:val="fr-CH"/>
        </w:rPr>
        <w:t>a</w:t>
      </w:r>
      <w:r w:rsidRPr="006E61E3">
        <w:rPr>
          <w:rFonts w:ascii="Calibri" w:hAnsi="Calibri" w:cs="Calibri"/>
          <w:sz w:val="22"/>
          <w:szCs w:val="22"/>
          <w:lang w:val="fr-CH"/>
        </w:rPr>
        <w:t xml:space="preserve">tion </w:t>
      </w:r>
      <w:r w:rsidR="0053748B">
        <w:rPr>
          <w:rFonts w:ascii="Calibri" w:hAnsi="Calibri" w:cs="Calibri"/>
          <w:sz w:val="22"/>
          <w:szCs w:val="22"/>
          <w:lang w:val="fr-CH"/>
        </w:rPr>
        <w:t xml:space="preserve">et la demande </w:t>
      </w:r>
      <w:r>
        <w:rPr>
          <w:rFonts w:ascii="Calibri" w:hAnsi="Calibri" w:cs="Calibri"/>
          <w:sz w:val="22"/>
          <w:szCs w:val="22"/>
          <w:lang w:val="fr-CH"/>
        </w:rPr>
        <w:t>des consommateurs s’affirme de plus en plus</w:t>
      </w:r>
      <w:r>
        <w:rPr>
          <w:rFonts w:ascii="Calibri" w:hAnsi="Calibri" w:cs="Calibri"/>
          <w:iCs/>
          <w:sz w:val="22"/>
          <w:szCs w:val="22"/>
          <w:lang w:val="fr-CH"/>
        </w:rPr>
        <w:t>, Cactus voit son engagement envers les producteurs locaux d’autant plus confirmé</w:t>
      </w:r>
      <w:r w:rsidR="0053748B">
        <w:rPr>
          <w:rFonts w:ascii="Calibri" w:hAnsi="Calibri" w:cs="Calibri"/>
          <w:iCs/>
          <w:sz w:val="22"/>
          <w:szCs w:val="22"/>
          <w:lang w:val="fr-CH"/>
        </w:rPr>
        <w:t xml:space="preserve"> et </w:t>
      </w:r>
      <w:r w:rsidR="002C29ED" w:rsidRPr="006E61E3">
        <w:rPr>
          <w:rFonts w:ascii="Calibri" w:hAnsi="Calibri" w:cs="Calibri"/>
          <w:iCs/>
          <w:sz w:val="22"/>
          <w:szCs w:val="22"/>
          <w:lang w:val="fr-CH"/>
        </w:rPr>
        <w:t>montre une fois encore son attachement à l’agriculture locale</w:t>
      </w:r>
      <w:r w:rsidR="00F82CF9">
        <w:rPr>
          <w:rFonts w:ascii="Calibri" w:hAnsi="Calibri" w:cs="Calibri"/>
          <w:iCs/>
          <w:sz w:val="22"/>
          <w:szCs w:val="22"/>
          <w:lang w:val="fr-CH"/>
        </w:rPr>
        <w:t xml:space="preserve">. </w:t>
      </w:r>
    </w:p>
    <w:p w14:paraId="4DA2C65E" w14:textId="78A0DFC8" w:rsidR="00576EBA" w:rsidRDefault="00576EBA" w:rsidP="0053748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</w:p>
    <w:p w14:paraId="2137B7E3" w14:textId="54B797B5" w:rsidR="00576EBA" w:rsidRPr="00576EBA" w:rsidRDefault="00576EBA" w:rsidP="0053748B">
      <w:pPr>
        <w:spacing w:line="276" w:lineRule="auto"/>
        <w:jc w:val="both"/>
        <w:rPr>
          <w:rFonts w:ascii="Calibri" w:hAnsi="Calibri" w:cs="Calibri"/>
          <w:b/>
          <w:bCs/>
          <w:i/>
          <w:sz w:val="22"/>
          <w:szCs w:val="22"/>
          <w:lang w:val="fr-CH"/>
        </w:rPr>
      </w:pPr>
      <w:r w:rsidRPr="00576EBA">
        <w:rPr>
          <w:rFonts w:ascii="Calibri" w:hAnsi="Calibri" w:cs="Calibri"/>
          <w:b/>
          <w:bCs/>
          <w:i/>
          <w:sz w:val="22"/>
          <w:szCs w:val="22"/>
          <w:lang w:val="fr-CH"/>
        </w:rPr>
        <w:t>Légende (de gauche à droite) :</w:t>
      </w:r>
      <w:r w:rsidR="00750AEF">
        <w:rPr>
          <w:rFonts w:ascii="Calibri" w:hAnsi="Calibri" w:cs="Calibri"/>
          <w:b/>
          <w:bCs/>
          <w:i/>
          <w:sz w:val="22"/>
          <w:szCs w:val="22"/>
          <w:lang w:val="fr-CH"/>
        </w:rPr>
        <w:t xml:space="preserve"> </w:t>
      </w:r>
      <w:r w:rsidR="00750AEF" w:rsidRPr="00750AEF">
        <w:rPr>
          <w:rFonts w:ascii="Calibri" w:hAnsi="Calibri" w:cs="Calibri"/>
          <w:b/>
          <w:bCs/>
          <w:i/>
          <w:sz w:val="22"/>
          <w:szCs w:val="22"/>
          <w:lang w:val="fr-LU"/>
        </w:rPr>
        <w:t>Paul Zeihen (</w:t>
      </w:r>
      <w:r w:rsidR="00750AEF" w:rsidRPr="00750AEF">
        <w:rPr>
          <w:rFonts w:ascii="Calibri" w:hAnsi="Calibri" w:cs="Calibri"/>
          <w:b/>
          <w:bCs/>
          <w:i/>
          <w:color w:val="000000" w:themeColor="text1"/>
          <w:sz w:val="22"/>
          <w:szCs w:val="22"/>
        </w:rPr>
        <w:t>Lëtzebuerger Schéifergenossenschaft)</w:t>
      </w:r>
      <w:r w:rsidR="00750AEF" w:rsidRPr="00750AEF">
        <w:rPr>
          <w:rFonts w:ascii="Calibri" w:hAnsi="Calibri" w:cs="Calibri"/>
          <w:b/>
          <w:bCs/>
          <w:i/>
          <w:color w:val="000000" w:themeColor="text1"/>
          <w:sz w:val="22"/>
          <w:szCs w:val="22"/>
        </w:rPr>
        <w:t xml:space="preserve">, </w:t>
      </w:r>
      <w:r w:rsidR="00C65AB0" w:rsidRPr="00750AEF">
        <w:rPr>
          <w:rFonts w:ascii="Calibri" w:hAnsi="Calibri" w:cs="Calibri"/>
          <w:b/>
          <w:bCs/>
          <w:i/>
          <w:sz w:val="22"/>
          <w:szCs w:val="22"/>
          <w:lang w:val="fr-LU"/>
        </w:rPr>
        <w:t xml:space="preserve">Jan Montens (Cactus SA), </w:t>
      </w:r>
      <w:r w:rsidRPr="00750AEF">
        <w:rPr>
          <w:rFonts w:ascii="Calibri" w:hAnsi="Calibri" w:cs="Calibri"/>
          <w:b/>
          <w:bCs/>
          <w:i/>
          <w:sz w:val="22"/>
          <w:szCs w:val="22"/>
          <w:lang w:val="fr-LU"/>
        </w:rPr>
        <w:t xml:space="preserve">Philippe van Hasselt (Cactus SA), </w:t>
      </w:r>
      <w:r w:rsidR="005F363C" w:rsidRPr="00750AEF">
        <w:rPr>
          <w:rFonts w:ascii="Calibri" w:hAnsi="Calibri" w:cs="Calibri"/>
          <w:b/>
          <w:bCs/>
          <w:i/>
          <w:sz w:val="22"/>
          <w:szCs w:val="22"/>
          <w:lang w:val="fr-LU"/>
        </w:rPr>
        <w:t>Marc Hoffmann (Cactus SA),</w:t>
      </w:r>
      <w:r w:rsidR="00750AEF" w:rsidRPr="00750AEF">
        <w:rPr>
          <w:rFonts w:ascii="Calibri" w:hAnsi="Calibri" w:cs="Calibri"/>
          <w:b/>
          <w:bCs/>
          <w:i/>
          <w:sz w:val="22"/>
          <w:szCs w:val="22"/>
          <w:lang w:val="fr-LU"/>
        </w:rPr>
        <w:t xml:space="preserve"> </w:t>
      </w:r>
      <w:r w:rsidR="00750AEF" w:rsidRPr="00750AEF">
        <w:rPr>
          <w:rFonts w:ascii="Calibri" w:hAnsi="Calibri" w:cs="Calibri"/>
          <w:b/>
          <w:bCs/>
          <w:i/>
          <w:color w:val="000000" w:themeColor="text1"/>
          <w:sz w:val="22"/>
          <w:szCs w:val="22"/>
        </w:rPr>
        <w:t>L</w:t>
      </w:r>
      <w:r w:rsidR="00750AEF" w:rsidRPr="00750AEF">
        <w:rPr>
          <w:rFonts w:ascii="Calibri" w:hAnsi="Calibri" w:cs="Calibri"/>
          <w:b/>
          <w:bCs/>
          <w:i/>
          <w:sz w:val="22"/>
          <w:szCs w:val="22"/>
          <w:lang w:val="fr-LU"/>
        </w:rPr>
        <w:t xml:space="preserve">aurent Schonckert (Cactus SA) </w:t>
      </w:r>
      <w:r w:rsidR="00750AEF" w:rsidRPr="00750AEF">
        <w:rPr>
          <w:rFonts w:ascii="Calibri" w:hAnsi="Calibri" w:cs="Calibri"/>
          <w:b/>
          <w:bCs/>
          <w:i/>
          <w:sz w:val="22"/>
          <w:szCs w:val="22"/>
          <w:lang w:val="fr-LU"/>
        </w:rPr>
        <w:t xml:space="preserve">et </w:t>
      </w:r>
      <w:r w:rsidRPr="00750AEF">
        <w:rPr>
          <w:rFonts w:ascii="Calibri" w:hAnsi="Calibri" w:cs="Calibri"/>
          <w:b/>
          <w:bCs/>
          <w:i/>
          <w:sz w:val="22"/>
          <w:szCs w:val="22"/>
          <w:lang w:val="fr-LU"/>
        </w:rPr>
        <w:t>Marc Vaessen (</w:t>
      </w:r>
      <w:r w:rsidRPr="00750AEF">
        <w:rPr>
          <w:rFonts w:ascii="Calibri" w:hAnsi="Calibri" w:cs="Calibri"/>
          <w:b/>
          <w:bCs/>
          <w:i/>
          <w:color w:val="000000" w:themeColor="text1"/>
          <w:sz w:val="22"/>
          <w:szCs w:val="22"/>
        </w:rPr>
        <w:t>Lëtzebuerger Schéifergenossenschaft)</w:t>
      </w:r>
      <w:r w:rsidR="00750AEF" w:rsidRPr="00750AEF">
        <w:rPr>
          <w:rFonts w:ascii="Calibri" w:hAnsi="Calibri" w:cs="Calibri"/>
          <w:b/>
          <w:bCs/>
          <w:i/>
          <w:color w:val="000000" w:themeColor="text1"/>
          <w:sz w:val="22"/>
          <w:szCs w:val="22"/>
        </w:rPr>
        <w:t>.</w:t>
      </w:r>
    </w:p>
    <w:p w14:paraId="72FB3F5A" w14:textId="77777777" w:rsidR="00E448F2" w:rsidRPr="006E61E3" w:rsidRDefault="00E448F2" w:rsidP="0053748B">
      <w:pPr>
        <w:jc w:val="both"/>
        <w:rPr>
          <w:rFonts w:ascii="Calibri" w:hAnsi="Calibri" w:cs="Calibri"/>
          <w:sz w:val="22"/>
          <w:szCs w:val="22"/>
          <w:lang w:val="fr-CH"/>
        </w:rPr>
      </w:pPr>
    </w:p>
    <w:p w14:paraId="78DF76B1" w14:textId="77777777" w:rsidR="00143607" w:rsidRPr="006E61E3" w:rsidRDefault="00143607" w:rsidP="0053748B">
      <w:pPr>
        <w:jc w:val="both"/>
        <w:rPr>
          <w:rFonts w:ascii="Calibri" w:hAnsi="Calibri"/>
          <w:b/>
          <w:sz w:val="22"/>
          <w:szCs w:val="22"/>
          <w:lang w:val="fr-LU"/>
        </w:rPr>
      </w:pPr>
      <w:r w:rsidRPr="006E61E3">
        <w:rPr>
          <w:rFonts w:ascii="Calibri" w:hAnsi="Calibri"/>
          <w:b/>
          <w:sz w:val="22"/>
          <w:szCs w:val="22"/>
          <w:lang w:val="fr-LU"/>
        </w:rPr>
        <w:t>Contact Presse – Cactus S.A.</w:t>
      </w:r>
    </w:p>
    <w:p w14:paraId="2FD95DC3" w14:textId="77777777" w:rsidR="00143607" w:rsidRPr="006E61E3" w:rsidRDefault="00143607" w:rsidP="0053748B">
      <w:pPr>
        <w:jc w:val="both"/>
        <w:rPr>
          <w:rFonts w:ascii="Calibri" w:hAnsi="Calibri"/>
          <w:sz w:val="22"/>
          <w:szCs w:val="22"/>
          <w:lang w:val="fr-LU"/>
        </w:rPr>
      </w:pPr>
      <w:r w:rsidRPr="006E61E3">
        <w:rPr>
          <w:rFonts w:ascii="Calibri" w:hAnsi="Calibri"/>
          <w:sz w:val="22"/>
          <w:szCs w:val="22"/>
          <w:lang w:val="fr-LU"/>
        </w:rPr>
        <w:t>Service Relations Publiques</w:t>
      </w:r>
    </w:p>
    <w:p w14:paraId="40EEC640" w14:textId="77777777" w:rsidR="00143607" w:rsidRPr="006E61E3" w:rsidRDefault="00143607" w:rsidP="0053748B">
      <w:pPr>
        <w:jc w:val="both"/>
        <w:rPr>
          <w:rFonts w:ascii="Calibri" w:hAnsi="Calibri"/>
          <w:sz w:val="22"/>
          <w:szCs w:val="22"/>
          <w:lang w:val="fr-LU"/>
        </w:rPr>
      </w:pPr>
      <w:r w:rsidRPr="006E61E3">
        <w:rPr>
          <w:rFonts w:ascii="Calibri" w:hAnsi="Calibri"/>
          <w:sz w:val="22"/>
          <w:szCs w:val="22"/>
          <w:lang w:val="fr-LU"/>
        </w:rPr>
        <w:t>Tel. : (+352) 2828 3469</w:t>
      </w:r>
    </w:p>
    <w:p w14:paraId="43B631C3" w14:textId="5F66471C" w:rsidR="00143607" w:rsidRPr="004C173A" w:rsidRDefault="00143607" w:rsidP="0053748B">
      <w:pPr>
        <w:jc w:val="both"/>
        <w:rPr>
          <w:rFonts w:ascii="Calibri" w:hAnsi="Calibri"/>
          <w:sz w:val="22"/>
          <w:szCs w:val="22"/>
          <w:lang w:val="fr-LU"/>
        </w:rPr>
      </w:pPr>
      <w:r w:rsidRPr="006E61E3">
        <w:rPr>
          <w:rFonts w:ascii="Calibri" w:hAnsi="Calibri"/>
          <w:sz w:val="22"/>
          <w:szCs w:val="22"/>
          <w:lang w:val="fr-LU"/>
        </w:rPr>
        <w:t>E-mail : pr@cactus.lu</w:t>
      </w:r>
    </w:p>
    <w:sectPr w:rsidR="00143607" w:rsidRPr="004C173A" w:rsidSect="00085B08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DBADF" w14:textId="77777777" w:rsidR="00A50BD7" w:rsidRDefault="00A50BD7" w:rsidP="00BF7B18">
      <w:r>
        <w:separator/>
      </w:r>
    </w:p>
  </w:endnote>
  <w:endnote w:type="continuationSeparator" w:id="0">
    <w:p w14:paraId="07C9D252" w14:textId="77777777" w:rsidR="00A50BD7" w:rsidRDefault="00A50BD7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575B8" w14:textId="77777777" w:rsidR="00A50BD7" w:rsidRDefault="00A50BD7" w:rsidP="00BF7B18">
      <w:r>
        <w:separator/>
      </w:r>
    </w:p>
  </w:footnote>
  <w:footnote w:type="continuationSeparator" w:id="0">
    <w:p w14:paraId="4B137838" w14:textId="77777777" w:rsidR="00A50BD7" w:rsidRDefault="00A50BD7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AD28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5C70624" wp14:editId="4F4378FB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851038" wp14:editId="0DCC28C9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4564D5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851038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" fillcolor="#05bb49" stroked="f" strokeweight="1pt">
              <v:textbox inset=",0,,0">
                <w:txbxContent>
                  <w:p w14:paraId="6C4564D5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18"/>
    <w:rsid w:val="00017D97"/>
    <w:rsid w:val="00025AC7"/>
    <w:rsid w:val="0005124D"/>
    <w:rsid w:val="00051772"/>
    <w:rsid w:val="0006061F"/>
    <w:rsid w:val="00085479"/>
    <w:rsid w:val="00085B08"/>
    <w:rsid w:val="0009121C"/>
    <w:rsid w:val="00093E12"/>
    <w:rsid w:val="0009711C"/>
    <w:rsid w:val="000A6BE2"/>
    <w:rsid w:val="000D67D4"/>
    <w:rsid w:val="001127D8"/>
    <w:rsid w:val="00120DF4"/>
    <w:rsid w:val="0012161D"/>
    <w:rsid w:val="00143607"/>
    <w:rsid w:val="00176CB2"/>
    <w:rsid w:val="00180AE6"/>
    <w:rsid w:val="00187DAF"/>
    <w:rsid w:val="00190447"/>
    <w:rsid w:val="001A4F40"/>
    <w:rsid w:val="001A58C5"/>
    <w:rsid w:val="001B0B0F"/>
    <w:rsid w:val="001C46EE"/>
    <w:rsid w:val="001E09FE"/>
    <w:rsid w:val="001E1C78"/>
    <w:rsid w:val="00204E54"/>
    <w:rsid w:val="002267BA"/>
    <w:rsid w:val="00231824"/>
    <w:rsid w:val="00236475"/>
    <w:rsid w:val="0024034F"/>
    <w:rsid w:val="00257418"/>
    <w:rsid w:val="00257E88"/>
    <w:rsid w:val="002A0944"/>
    <w:rsid w:val="002A26B2"/>
    <w:rsid w:val="002A2F12"/>
    <w:rsid w:val="002A5691"/>
    <w:rsid w:val="002A7852"/>
    <w:rsid w:val="002B0A42"/>
    <w:rsid w:val="002C29ED"/>
    <w:rsid w:val="002C4BF0"/>
    <w:rsid w:val="002C505B"/>
    <w:rsid w:val="003048FA"/>
    <w:rsid w:val="00312F43"/>
    <w:rsid w:val="003312DC"/>
    <w:rsid w:val="003403CA"/>
    <w:rsid w:val="00345D3E"/>
    <w:rsid w:val="003835D2"/>
    <w:rsid w:val="0038465C"/>
    <w:rsid w:val="00390D02"/>
    <w:rsid w:val="003A7307"/>
    <w:rsid w:val="003B1126"/>
    <w:rsid w:val="003C6F9F"/>
    <w:rsid w:val="003D20B9"/>
    <w:rsid w:val="003D32D7"/>
    <w:rsid w:val="003D74B4"/>
    <w:rsid w:val="003F556B"/>
    <w:rsid w:val="00436813"/>
    <w:rsid w:val="00444936"/>
    <w:rsid w:val="004836CE"/>
    <w:rsid w:val="00486AB7"/>
    <w:rsid w:val="004964A9"/>
    <w:rsid w:val="004A76C5"/>
    <w:rsid w:val="004B5BF0"/>
    <w:rsid w:val="004B6DC8"/>
    <w:rsid w:val="004C173A"/>
    <w:rsid w:val="004E716E"/>
    <w:rsid w:val="004E780E"/>
    <w:rsid w:val="00515236"/>
    <w:rsid w:val="0053340C"/>
    <w:rsid w:val="00535F32"/>
    <w:rsid w:val="0053748B"/>
    <w:rsid w:val="005375BE"/>
    <w:rsid w:val="005435A2"/>
    <w:rsid w:val="00551DEB"/>
    <w:rsid w:val="00564A04"/>
    <w:rsid w:val="00572A43"/>
    <w:rsid w:val="00572B55"/>
    <w:rsid w:val="00576EBA"/>
    <w:rsid w:val="00596704"/>
    <w:rsid w:val="00596942"/>
    <w:rsid w:val="005A1D35"/>
    <w:rsid w:val="005B4D37"/>
    <w:rsid w:val="005B50DA"/>
    <w:rsid w:val="005C27C2"/>
    <w:rsid w:val="005C7461"/>
    <w:rsid w:val="005F0EC3"/>
    <w:rsid w:val="005F2FAB"/>
    <w:rsid w:val="005F363C"/>
    <w:rsid w:val="006131C2"/>
    <w:rsid w:val="00621562"/>
    <w:rsid w:val="006248A5"/>
    <w:rsid w:val="006559C7"/>
    <w:rsid w:val="0069317A"/>
    <w:rsid w:val="006A5FA9"/>
    <w:rsid w:val="006B1F66"/>
    <w:rsid w:val="006D4374"/>
    <w:rsid w:val="006E4EBF"/>
    <w:rsid w:val="006E61E3"/>
    <w:rsid w:val="006F0A46"/>
    <w:rsid w:val="006F75AF"/>
    <w:rsid w:val="00702B6C"/>
    <w:rsid w:val="00717745"/>
    <w:rsid w:val="00750AEF"/>
    <w:rsid w:val="00762823"/>
    <w:rsid w:val="007A53F8"/>
    <w:rsid w:val="007A556B"/>
    <w:rsid w:val="007B5515"/>
    <w:rsid w:val="007D1A05"/>
    <w:rsid w:val="007E0276"/>
    <w:rsid w:val="00805B38"/>
    <w:rsid w:val="008109A1"/>
    <w:rsid w:val="00810BD4"/>
    <w:rsid w:val="00811242"/>
    <w:rsid w:val="00813A5F"/>
    <w:rsid w:val="008212FF"/>
    <w:rsid w:val="00822875"/>
    <w:rsid w:val="00861F05"/>
    <w:rsid w:val="00883AF8"/>
    <w:rsid w:val="008950BA"/>
    <w:rsid w:val="00897B41"/>
    <w:rsid w:val="008A70F6"/>
    <w:rsid w:val="008D29B5"/>
    <w:rsid w:val="008E0E3B"/>
    <w:rsid w:val="00915F54"/>
    <w:rsid w:val="00920E12"/>
    <w:rsid w:val="009276B2"/>
    <w:rsid w:val="00931CB6"/>
    <w:rsid w:val="009452EF"/>
    <w:rsid w:val="009602BC"/>
    <w:rsid w:val="009771C8"/>
    <w:rsid w:val="00995BD5"/>
    <w:rsid w:val="009A2DEF"/>
    <w:rsid w:val="009A61A4"/>
    <w:rsid w:val="009B2561"/>
    <w:rsid w:val="009B2B78"/>
    <w:rsid w:val="009B6522"/>
    <w:rsid w:val="009E5F19"/>
    <w:rsid w:val="009F6F96"/>
    <w:rsid w:val="00A10578"/>
    <w:rsid w:val="00A23EEA"/>
    <w:rsid w:val="00A47171"/>
    <w:rsid w:val="00A50BD7"/>
    <w:rsid w:val="00A77905"/>
    <w:rsid w:val="00A86704"/>
    <w:rsid w:val="00A95AA8"/>
    <w:rsid w:val="00AA1968"/>
    <w:rsid w:val="00AA3EA5"/>
    <w:rsid w:val="00AB4ADB"/>
    <w:rsid w:val="00AB4FAC"/>
    <w:rsid w:val="00AB714C"/>
    <w:rsid w:val="00B03BB9"/>
    <w:rsid w:val="00B106A8"/>
    <w:rsid w:val="00B2126F"/>
    <w:rsid w:val="00B435DC"/>
    <w:rsid w:val="00B60D57"/>
    <w:rsid w:val="00B8282D"/>
    <w:rsid w:val="00B91015"/>
    <w:rsid w:val="00BB139A"/>
    <w:rsid w:val="00BB1C7F"/>
    <w:rsid w:val="00BB1D80"/>
    <w:rsid w:val="00BB3FE7"/>
    <w:rsid w:val="00BC7318"/>
    <w:rsid w:val="00BD1E07"/>
    <w:rsid w:val="00BF7B18"/>
    <w:rsid w:val="00C25CC0"/>
    <w:rsid w:val="00C41A6F"/>
    <w:rsid w:val="00C51F84"/>
    <w:rsid w:val="00C65AB0"/>
    <w:rsid w:val="00C71148"/>
    <w:rsid w:val="00C90C96"/>
    <w:rsid w:val="00CA785E"/>
    <w:rsid w:val="00CB0447"/>
    <w:rsid w:val="00CC36D7"/>
    <w:rsid w:val="00CC5BA1"/>
    <w:rsid w:val="00CD404F"/>
    <w:rsid w:val="00CE6FD8"/>
    <w:rsid w:val="00CF4B0E"/>
    <w:rsid w:val="00D102ED"/>
    <w:rsid w:val="00D12A3F"/>
    <w:rsid w:val="00D302C5"/>
    <w:rsid w:val="00D564C7"/>
    <w:rsid w:val="00D651B8"/>
    <w:rsid w:val="00D711A7"/>
    <w:rsid w:val="00DA0145"/>
    <w:rsid w:val="00DA7582"/>
    <w:rsid w:val="00DB4B51"/>
    <w:rsid w:val="00DC35F4"/>
    <w:rsid w:val="00DC660B"/>
    <w:rsid w:val="00DF6E51"/>
    <w:rsid w:val="00E0297C"/>
    <w:rsid w:val="00E03AC0"/>
    <w:rsid w:val="00E218FE"/>
    <w:rsid w:val="00E2721B"/>
    <w:rsid w:val="00E40882"/>
    <w:rsid w:val="00E448F2"/>
    <w:rsid w:val="00E455ED"/>
    <w:rsid w:val="00E518B9"/>
    <w:rsid w:val="00E55827"/>
    <w:rsid w:val="00E55E67"/>
    <w:rsid w:val="00E63405"/>
    <w:rsid w:val="00E72D92"/>
    <w:rsid w:val="00EA1EBE"/>
    <w:rsid w:val="00EA4EE7"/>
    <w:rsid w:val="00EA6118"/>
    <w:rsid w:val="00EB1812"/>
    <w:rsid w:val="00ED1B0E"/>
    <w:rsid w:val="00ED74AB"/>
    <w:rsid w:val="00EF434C"/>
    <w:rsid w:val="00EF79E5"/>
    <w:rsid w:val="00F1144D"/>
    <w:rsid w:val="00F31744"/>
    <w:rsid w:val="00F31A78"/>
    <w:rsid w:val="00F433D4"/>
    <w:rsid w:val="00F5065C"/>
    <w:rsid w:val="00F60676"/>
    <w:rsid w:val="00F812DE"/>
    <w:rsid w:val="00F82CF9"/>
    <w:rsid w:val="00FB295C"/>
    <w:rsid w:val="00FD0136"/>
    <w:rsid w:val="00FD39C6"/>
    <w:rsid w:val="00FD7149"/>
    <w:rsid w:val="00FE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06273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Mentionnonrsolue1">
    <w:name w:val="Mention non résolue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AF8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AF8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403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03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03C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03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03C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SAMPAIO Natalia</cp:lastModifiedBy>
  <cp:revision>6</cp:revision>
  <cp:lastPrinted>2020-02-12T13:39:00Z</cp:lastPrinted>
  <dcterms:created xsi:type="dcterms:W3CDTF">2022-03-18T11:16:00Z</dcterms:created>
  <dcterms:modified xsi:type="dcterms:W3CDTF">2022-03-18T12:11:00Z</dcterms:modified>
</cp:coreProperties>
</file>